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sz w:val="26"/>
          <w:szCs w:val="26"/>
        </w:rPr>
        <w:id w:val="2074420877"/>
        <w:docPartObj>
          <w:docPartGallery w:val="Cover Pages"/>
          <w:docPartUnique/>
        </w:docPartObj>
      </w:sdtPr>
      <w:sdtEndPr>
        <w:rPr>
          <w:rFonts w:ascii="Times New Roman" w:hAnsi="Times New Roman" w:cs="Times New Roman"/>
          <w:sz w:val="24"/>
          <w:szCs w:val="24"/>
        </w:rPr>
      </w:sdtEndPr>
      <w:sdtContent>
        <w:p w:rsidR="00C57907" w:rsidRPr="00C57B8F" w:rsidRDefault="00920FED" w:rsidP="00C57907">
          <w:pPr>
            <w:rPr>
              <w:rFonts w:asciiTheme="minorHAnsi" w:hAnsiTheme="minorHAnsi" w:cstheme="minorHAnsi"/>
              <w:sz w:val="26"/>
              <w:szCs w:val="26"/>
            </w:rPr>
          </w:pPr>
          <w:r>
            <w:rPr>
              <w:noProof/>
            </w:rPr>
            <w:drawing>
              <wp:anchor distT="0" distB="0" distL="114300" distR="114300" simplePos="0" relativeHeight="251661824" behindDoc="0" locked="0" layoutInCell="1" allowOverlap="1" wp14:anchorId="0E94FB6B" wp14:editId="047DFB63">
                <wp:simplePos x="0" y="0"/>
                <wp:positionH relativeFrom="margin">
                  <wp:align>left</wp:align>
                </wp:positionH>
                <wp:positionV relativeFrom="paragraph">
                  <wp:posOffset>9826</wp:posOffset>
                </wp:positionV>
                <wp:extent cx="6621454" cy="811658"/>
                <wp:effectExtent l="0" t="0" r="825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4880" b="11191"/>
                        <a:stretch/>
                      </pic:blipFill>
                      <pic:spPr bwMode="auto">
                        <a:xfrm>
                          <a:off x="0" y="0"/>
                          <a:ext cx="6621454" cy="8116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0B4A" w:rsidRPr="00C57B8F" w:rsidRDefault="00B50B4A" w:rsidP="00C57907">
          <w:pPr>
            <w:rPr>
              <w:rFonts w:asciiTheme="minorHAnsi" w:hAnsiTheme="minorHAnsi" w:cstheme="minorHAnsi"/>
              <w:sz w:val="26"/>
              <w:szCs w:val="26"/>
            </w:rPr>
          </w:pPr>
        </w:p>
        <w:p w:rsidR="00B50B4A" w:rsidRPr="00C57B8F" w:rsidRDefault="00B50B4A" w:rsidP="00C57907">
          <w:pPr>
            <w:rPr>
              <w:rFonts w:asciiTheme="minorHAnsi" w:hAnsiTheme="minorHAnsi" w:cstheme="minorHAnsi"/>
              <w:sz w:val="26"/>
              <w:szCs w:val="26"/>
            </w:rPr>
          </w:pPr>
        </w:p>
        <w:p w:rsidR="00B50B4A" w:rsidRPr="00C57B8F" w:rsidRDefault="00B50B4A" w:rsidP="00C57907">
          <w:pPr>
            <w:rPr>
              <w:rFonts w:asciiTheme="minorHAnsi" w:hAnsiTheme="minorHAnsi" w:cstheme="minorHAnsi"/>
              <w:sz w:val="26"/>
              <w:szCs w:val="26"/>
            </w:rPr>
          </w:pPr>
        </w:p>
        <w:p w:rsidR="00B50B4A" w:rsidRPr="00C57B8F" w:rsidRDefault="00697C51" w:rsidP="00C57907">
          <w:pPr>
            <w:rPr>
              <w:rFonts w:asciiTheme="minorHAnsi" w:hAnsiTheme="minorHAnsi" w:cstheme="minorHAnsi"/>
              <w:sz w:val="26"/>
              <w:szCs w:val="26"/>
            </w:rPr>
          </w:pPr>
          <w:r>
            <w:rPr>
              <w:noProof/>
            </w:rPr>
            <mc:AlternateContent>
              <mc:Choice Requires="wps">
                <w:drawing>
                  <wp:anchor distT="36576" distB="36576" distL="36576" distR="36576" simplePos="0" relativeHeight="251670016" behindDoc="0" locked="0" layoutInCell="1" allowOverlap="1" wp14:anchorId="445F71E3" wp14:editId="1CA0D79A">
                    <wp:simplePos x="0" y="0"/>
                    <wp:positionH relativeFrom="margin">
                      <wp:align>center</wp:align>
                    </wp:positionH>
                    <wp:positionV relativeFrom="paragraph">
                      <wp:posOffset>108114</wp:posOffset>
                    </wp:positionV>
                    <wp:extent cx="5007610" cy="368300"/>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368300"/>
                            </a:xfrm>
                            <a:prstGeom prst="rect">
                              <a:avLst/>
                            </a:prstGeom>
                            <a:noFill/>
                            <a:ln>
                              <a:noFill/>
                            </a:ln>
                            <a:effectLst/>
                            <a:extLst>
                              <a:ext uri="{909E8E84-426E-40DD-AFC4-6F175D3DCCD1}">
                                <a14:hiddenFill xmlns:a14="http://schemas.microsoft.com/office/drawing/2010/main">
                                  <a:solidFill>
                                    <a:srgbClr val="6666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436D0" w:rsidRPr="002674A8" w:rsidRDefault="005436D0" w:rsidP="005436D0">
                                <w:pPr>
                                  <w:widowControl w:val="0"/>
                                  <w:jc w:val="center"/>
                                  <w:rPr>
                                    <w:rFonts w:ascii="Calibri" w:hAnsi="Calibri" w:cs="Calibri"/>
                                    <w:b/>
                                    <w:bCs/>
                                    <w:sz w:val="32"/>
                                    <w:szCs w:val="32"/>
                                  </w:rPr>
                                </w:pPr>
                                <w:r>
                                  <w:rPr>
                                    <w:rFonts w:ascii="Calibri" w:hAnsi="Calibri" w:cs="Calibri"/>
                                    <w:b/>
                                    <w:bCs/>
                                    <w:sz w:val="32"/>
                                    <w:szCs w:val="32"/>
                                  </w:rPr>
                                  <w:t>SUN PROTECTION POLICY</w:t>
                                </w:r>
                              </w:p>
                              <w:p w:rsidR="00697C51" w:rsidRPr="002674A8" w:rsidRDefault="00697C51" w:rsidP="00697C51">
                                <w:pPr>
                                  <w:widowControl w:val="0"/>
                                  <w:jc w:val="center"/>
                                  <w:rPr>
                                    <w:rFonts w:ascii="Calibri" w:hAnsi="Calibri" w:cs="Calibri"/>
                                    <w:b/>
                                    <w:bCs/>
                                    <w:sz w:val="32"/>
                                    <w:szCs w:val="32"/>
                                  </w:rPr>
                                </w:pPr>
                              </w:p>
                              <w:p w:rsidR="00697C51" w:rsidRPr="002674A8" w:rsidRDefault="00697C51" w:rsidP="00697C51">
                                <w:pPr>
                                  <w:widowControl w:val="0"/>
                                  <w:jc w:val="center"/>
                                  <w:rPr>
                                    <w:rFonts w:ascii="Calibri" w:hAnsi="Calibri" w:cs="Calibri"/>
                                    <w:b/>
                                    <w:bCs/>
                                    <w:sz w:val="32"/>
                                    <w:szCs w:val="32"/>
                                  </w:rPr>
                                </w:pPr>
                                <w:r w:rsidRPr="002674A8">
                                  <w:rPr>
                                    <w:rFonts w:ascii="Calibri" w:hAnsi="Calibri" w:cs="Calibri"/>
                                    <w:b/>
                                    <w:bCs/>
                                    <w:sz w:val="32"/>
                                    <w:szCs w:val="32"/>
                                  </w:rPr>
                                  <w:t> </w:t>
                                </w:r>
                              </w:p>
                              <w:p w:rsidR="00697C51" w:rsidRPr="00AD3F90" w:rsidRDefault="00697C51" w:rsidP="00697C51">
                                <w:pPr>
                                  <w:widowControl w:val="0"/>
                                  <w:jc w:val="center"/>
                                  <w:rPr>
                                    <w:rFonts w:ascii="Calibri" w:hAnsi="Calibri" w:cs="Calibri"/>
                                    <w:b/>
                                    <w:bCs/>
                                    <w:color w:val="FF0000"/>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F71E3" id="_x0000_t202" coordsize="21600,21600" o:spt="202" path="m,l,21600r21600,l21600,xe">
                    <v:stroke joinstyle="miter"/>
                    <v:path gradientshapeok="t" o:connecttype="rect"/>
                  </v:shapetype>
                  <v:shape id="Text Box 8" o:spid="_x0000_s1026" type="#_x0000_t202" style="position:absolute;margin-left:0;margin-top:8.5pt;width:394.3pt;height:29pt;z-index:25167001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" filled="f" fillcolor="#666" stroked="f" strokecolor="black [0]" strokeweight="2pt">
                    <v:textbox inset="2.88pt,2.88pt,2.88pt,2.88pt">
                      <w:txbxContent>
                        <w:p w:rsidR="005436D0" w:rsidRPr="002674A8" w:rsidRDefault="005436D0" w:rsidP="005436D0">
                          <w:pPr>
                            <w:widowControl w:val="0"/>
                            <w:jc w:val="center"/>
                            <w:rPr>
                              <w:rFonts w:ascii="Calibri" w:hAnsi="Calibri" w:cs="Calibri"/>
                              <w:b/>
                              <w:bCs/>
                              <w:sz w:val="32"/>
                              <w:szCs w:val="32"/>
                            </w:rPr>
                          </w:pPr>
                          <w:r>
                            <w:rPr>
                              <w:rFonts w:ascii="Calibri" w:hAnsi="Calibri" w:cs="Calibri"/>
                              <w:b/>
                              <w:bCs/>
                              <w:sz w:val="32"/>
                              <w:szCs w:val="32"/>
                            </w:rPr>
                            <w:t>SUN PROTECTION POLICY</w:t>
                          </w:r>
                        </w:p>
                        <w:p w:rsidR="00697C51" w:rsidRPr="002674A8" w:rsidRDefault="00697C51" w:rsidP="00697C51">
                          <w:pPr>
                            <w:widowControl w:val="0"/>
                            <w:jc w:val="center"/>
                            <w:rPr>
                              <w:rFonts w:ascii="Calibri" w:hAnsi="Calibri" w:cs="Calibri"/>
                              <w:b/>
                              <w:bCs/>
                              <w:sz w:val="32"/>
                              <w:szCs w:val="32"/>
                            </w:rPr>
                          </w:pPr>
                        </w:p>
                        <w:p w:rsidR="00697C51" w:rsidRPr="002674A8" w:rsidRDefault="00697C51" w:rsidP="00697C51">
                          <w:pPr>
                            <w:widowControl w:val="0"/>
                            <w:jc w:val="center"/>
                            <w:rPr>
                              <w:rFonts w:ascii="Calibri" w:hAnsi="Calibri" w:cs="Calibri"/>
                              <w:b/>
                              <w:bCs/>
                              <w:sz w:val="32"/>
                              <w:szCs w:val="32"/>
                            </w:rPr>
                          </w:pPr>
                          <w:r w:rsidRPr="002674A8">
                            <w:rPr>
                              <w:rFonts w:ascii="Calibri" w:hAnsi="Calibri" w:cs="Calibri"/>
                              <w:b/>
                              <w:bCs/>
                              <w:sz w:val="32"/>
                              <w:szCs w:val="32"/>
                            </w:rPr>
                            <w:t> </w:t>
                          </w:r>
                        </w:p>
                        <w:p w:rsidR="00697C51" w:rsidRPr="00AD3F90" w:rsidRDefault="00697C51" w:rsidP="00697C51">
                          <w:pPr>
                            <w:widowControl w:val="0"/>
                            <w:jc w:val="center"/>
                            <w:rPr>
                              <w:rFonts w:ascii="Calibri" w:hAnsi="Calibri" w:cs="Calibri"/>
                              <w:b/>
                              <w:bCs/>
                              <w:color w:val="FF0000"/>
                              <w:sz w:val="32"/>
                              <w:szCs w:val="32"/>
                            </w:rPr>
                          </w:pPr>
                        </w:p>
                      </w:txbxContent>
                    </v:textbox>
                    <w10:wrap anchorx="margin"/>
                  </v:shape>
                </w:pict>
              </mc:Fallback>
            </mc:AlternateContent>
          </w:r>
        </w:p>
        <w:p w:rsidR="00B50B4A" w:rsidRDefault="00B50B4A" w:rsidP="00C57907">
          <w:pPr>
            <w:rPr>
              <w:rFonts w:asciiTheme="minorHAnsi" w:hAnsiTheme="minorHAnsi" w:cstheme="minorHAnsi"/>
              <w:sz w:val="26"/>
              <w:szCs w:val="26"/>
            </w:rPr>
          </w:pPr>
        </w:p>
        <w:sdt>
          <w:sdtPr>
            <w:id w:val="-1577206703"/>
            <w:docPartObj>
              <w:docPartGallery w:val="Cover Pages"/>
              <w:docPartUnique/>
            </w:docPartObj>
          </w:sdtPr>
          <w:sdtEndPr/>
          <w:sdtContent>
            <w:sdt>
              <w:sdtPr>
                <w:id w:val="1434557506"/>
                <w:docPartObj>
                  <w:docPartGallery w:val="Cover Pages"/>
                  <w:docPartUnique/>
                </w:docPartObj>
              </w:sdtPr>
              <w:sdtEndPr/>
              <w:sdtContent>
                <w:p w:rsidR="00A2635D" w:rsidRDefault="00A2635D" w:rsidP="00A2635D"/>
                <w:p w:rsidR="005436D0" w:rsidRPr="00A74CE1" w:rsidRDefault="005436D0" w:rsidP="005436D0">
                  <w:pPr>
                    <w:rPr>
                      <w:rFonts w:asciiTheme="minorHAnsi" w:hAnsiTheme="minorHAnsi" w:cstheme="minorHAnsi"/>
                      <w:b/>
                      <w:bCs/>
                      <w:iCs/>
                      <w:color w:val="002060"/>
                      <w:sz w:val="22"/>
                      <w:lang w:eastAsia="ja-JP"/>
                    </w:rPr>
                  </w:pPr>
                  <w:r w:rsidRPr="00A74CE1">
                    <w:rPr>
                      <w:rFonts w:asciiTheme="minorHAnsi" w:hAnsiTheme="minorHAnsi" w:cstheme="minorHAnsi"/>
                      <w:bCs/>
                      <w:iCs/>
                      <w:color w:val="002060"/>
                      <w:sz w:val="22"/>
                      <w:lang w:eastAsia="ja-JP"/>
                    </w:rPr>
                    <w:t xml:space="preserve">National Quality Standard </w:t>
                  </w:r>
                  <w:hyperlink r:id="rId8" w:history="1">
                    <w:r w:rsidRPr="00A74CE1">
                      <w:rPr>
                        <w:rStyle w:val="Hyperlink"/>
                        <w:rFonts w:asciiTheme="minorHAnsi" w:hAnsiTheme="minorHAnsi" w:cstheme="minorHAnsi"/>
                        <w:bCs/>
                        <w:iCs/>
                        <w:color w:val="002060"/>
                        <w:sz w:val="22"/>
                        <w:u w:val="none"/>
                        <w:lang w:eastAsia="ja-JP"/>
                      </w:rPr>
                      <w:t>2.3</w:t>
                    </w:r>
                  </w:hyperlink>
                  <w:r w:rsidRPr="00A74CE1">
                    <w:rPr>
                      <w:rFonts w:asciiTheme="minorHAnsi" w:hAnsiTheme="minorHAnsi" w:cstheme="minorHAnsi"/>
                      <w:bCs/>
                      <w:iCs/>
                      <w:color w:val="002060"/>
                      <w:sz w:val="22"/>
                      <w:lang w:eastAsia="ja-JP"/>
                    </w:rPr>
                    <w:t xml:space="preserve"> </w:t>
                  </w:r>
                  <w:hyperlink r:id="rId9" w:history="1">
                    <w:r w:rsidRPr="00A74CE1">
                      <w:rPr>
                        <w:rStyle w:val="Hyperlink"/>
                        <w:rFonts w:asciiTheme="minorHAnsi" w:hAnsiTheme="minorHAnsi" w:cstheme="minorHAnsi"/>
                        <w:bCs/>
                        <w:iCs/>
                        <w:color w:val="002060"/>
                        <w:sz w:val="22"/>
                        <w:u w:val="none"/>
                        <w:lang w:eastAsia="ja-JP"/>
                      </w:rPr>
                      <w:t xml:space="preserve">Regulation 168 </w:t>
                    </w:r>
                  </w:hyperlink>
                </w:p>
                <w:p w:rsidR="005436D0" w:rsidRPr="00A74CE1" w:rsidRDefault="005436D0" w:rsidP="005436D0">
                  <w:pPr>
                    <w:rPr>
                      <w:rFonts w:asciiTheme="minorHAnsi" w:hAnsiTheme="minorHAnsi" w:cstheme="minorHAnsi"/>
                      <w:bCs/>
                      <w:iCs/>
                      <w:sz w:val="22"/>
                      <w:lang w:eastAsia="ja-JP"/>
                    </w:rPr>
                  </w:pPr>
                  <w:r w:rsidRPr="00A74CE1">
                    <w:rPr>
                      <w:rFonts w:asciiTheme="minorHAnsi" w:hAnsiTheme="minorHAnsi" w:cstheme="minorHAnsi"/>
                      <w:bCs/>
                      <w:iCs/>
                      <w:color w:val="002060"/>
                      <w:szCs w:val="26"/>
                      <w:lang w:eastAsia="ja-JP"/>
                    </w:rPr>
                    <w:t> </w:t>
                  </w:r>
                  <w:r w:rsidRPr="00A74CE1">
                    <w:rPr>
                      <w:rFonts w:asciiTheme="minorHAnsi" w:hAnsiTheme="minorHAnsi" w:cstheme="minorHAnsi"/>
                      <w:bCs/>
                      <w:iCs/>
                      <w:sz w:val="22"/>
                      <w:lang w:eastAsia="ja-JP"/>
                    </w:rPr>
                    <w:t>(The following information is from the Cancer SA website www.cancersa.org.au)</w:t>
                  </w:r>
                </w:p>
                <w:p w:rsidR="005436D0" w:rsidRDefault="005436D0" w:rsidP="005436D0">
                  <w:pPr>
                    <w:widowControl w:val="0"/>
                    <w:spacing w:line="300" w:lineRule="auto"/>
                    <w:rPr>
                      <w:rFonts w:asciiTheme="minorHAnsi" w:hAnsiTheme="minorHAnsi" w:cstheme="minorHAnsi"/>
                      <w:bCs/>
                      <w:iCs/>
                      <w:lang w:eastAsia="ja-JP"/>
                    </w:rPr>
                  </w:pPr>
                  <w:r w:rsidRPr="00A74CE1">
                    <w:rPr>
                      <w:rFonts w:asciiTheme="minorHAnsi" w:hAnsiTheme="minorHAnsi" w:cstheme="minorHAnsi"/>
                      <w:bCs/>
                      <w:iCs/>
                      <w:lang w:eastAsia="ja-JP"/>
                    </w:rPr>
                    <w:t> </w:t>
                  </w:r>
                </w:p>
                <w:p w:rsidR="005436D0" w:rsidRPr="00A74CE1" w:rsidRDefault="005436D0" w:rsidP="005436D0">
                  <w:pPr>
                    <w:widowControl w:val="0"/>
                    <w:spacing w:line="300" w:lineRule="auto"/>
                    <w:rPr>
                      <w:rFonts w:asciiTheme="minorHAnsi" w:hAnsiTheme="minorHAnsi" w:cstheme="minorHAnsi"/>
                      <w:bCs/>
                      <w:iCs/>
                      <w:sz w:val="22"/>
                      <w:szCs w:val="22"/>
                      <w:lang w:eastAsia="ja-JP"/>
                    </w:rPr>
                  </w:pPr>
                  <w:r w:rsidRPr="00A74CE1">
                    <w:rPr>
                      <w:rFonts w:asciiTheme="minorHAnsi" w:hAnsiTheme="minorHAnsi" w:cstheme="minorHAnsi"/>
                      <w:bCs/>
                      <w:iCs/>
                      <w:sz w:val="22"/>
                      <w:szCs w:val="22"/>
                      <w:lang w:eastAsia="ja-JP"/>
                    </w:rPr>
                    <w:t>Being Sun Smart means a balance between sun protection to lower the risk of skin cancer and sun exposure for the production and maintenance of vitamin D. Ultraviolet (UV) radiation is both the major cause of skin cancer and the best natural source of vitamin D. Vitamin D is essential for the development of strong bones and muscles.</w:t>
                  </w:r>
                </w:p>
                <w:p w:rsidR="005436D0" w:rsidRDefault="005436D0" w:rsidP="005436D0">
                  <w:pPr>
                    <w:widowControl w:val="0"/>
                    <w:spacing w:line="300" w:lineRule="auto"/>
                    <w:rPr>
                      <w:rFonts w:asciiTheme="minorHAnsi" w:hAnsiTheme="minorHAnsi" w:cstheme="minorHAnsi"/>
                      <w:bCs/>
                      <w:iCs/>
                      <w:sz w:val="22"/>
                      <w:szCs w:val="22"/>
                      <w:lang w:eastAsia="ja-JP"/>
                    </w:rPr>
                  </w:pPr>
                </w:p>
                <w:p w:rsidR="005436D0" w:rsidRPr="00A74CE1" w:rsidRDefault="005436D0" w:rsidP="005436D0">
                  <w:pPr>
                    <w:widowControl w:val="0"/>
                    <w:spacing w:line="300" w:lineRule="auto"/>
                    <w:rPr>
                      <w:rFonts w:asciiTheme="minorHAnsi" w:hAnsiTheme="minorHAnsi" w:cstheme="minorHAnsi"/>
                      <w:bCs/>
                      <w:iCs/>
                      <w:sz w:val="22"/>
                      <w:szCs w:val="22"/>
                      <w:lang w:eastAsia="ja-JP"/>
                    </w:rPr>
                  </w:pPr>
                  <w:r w:rsidRPr="00A74CE1">
                    <w:rPr>
                      <w:rFonts w:asciiTheme="minorHAnsi" w:hAnsiTheme="minorHAnsi" w:cstheme="minorHAnsi"/>
                      <w:bCs/>
                      <w:iCs/>
                      <w:sz w:val="22"/>
                      <w:szCs w:val="22"/>
                      <w:lang w:eastAsia="ja-JP"/>
                    </w:rPr>
                    <w:t>Overexposure to UV radiation from the sun causes skin damage, with childhood and adolescence being critical times when this exposure is more likely to contribute to skin cancer later in life. Children are often at Preschool during the peak UV times of the day, making it essential for early  childhood centres to not only have practices in place to protect the children in their care but also to  educate model the importance of sun protection.</w:t>
                  </w:r>
                </w:p>
                <w:p w:rsidR="005436D0" w:rsidRDefault="005436D0" w:rsidP="005436D0">
                  <w:pPr>
                    <w:widowControl w:val="0"/>
                    <w:spacing w:line="300" w:lineRule="auto"/>
                    <w:rPr>
                      <w:rFonts w:asciiTheme="minorHAnsi" w:hAnsiTheme="minorHAnsi" w:cstheme="minorHAnsi"/>
                      <w:bCs/>
                      <w:iCs/>
                      <w:sz w:val="22"/>
                      <w:szCs w:val="22"/>
                      <w:lang w:eastAsia="ja-JP"/>
                    </w:rPr>
                  </w:pPr>
                  <w:r w:rsidRPr="00A74CE1">
                    <w:rPr>
                      <w:rFonts w:asciiTheme="minorHAnsi" w:hAnsiTheme="minorHAnsi" w:cstheme="minorHAnsi"/>
                      <w:bCs/>
                      <w:iCs/>
                      <w:sz w:val="22"/>
                      <w:szCs w:val="22"/>
                      <w:lang w:eastAsia="ja-JP"/>
                    </w:rPr>
                    <w:t> </w:t>
                  </w:r>
                </w:p>
                <w:p w:rsidR="005436D0" w:rsidRPr="00A74CE1" w:rsidRDefault="005436D0" w:rsidP="005436D0">
                  <w:pPr>
                    <w:widowControl w:val="0"/>
                    <w:spacing w:line="300" w:lineRule="auto"/>
                    <w:rPr>
                      <w:rFonts w:asciiTheme="minorHAnsi" w:hAnsiTheme="minorHAnsi" w:cstheme="minorHAnsi"/>
                      <w:bCs/>
                      <w:iCs/>
                      <w:sz w:val="22"/>
                      <w:szCs w:val="22"/>
                      <w:lang w:eastAsia="ja-JP"/>
                    </w:rPr>
                  </w:pPr>
                  <w:r w:rsidRPr="00A74CE1">
                    <w:rPr>
                      <w:rFonts w:asciiTheme="minorHAnsi" w:hAnsiTheme="minorHAnsi" w:cstheme="minorHAnsi"/>
                      <w:bCs/>
                      <w:iCs/>
                      <w:sz w:val="22"/>
                      <w:szCs w:val="22"/>
                      <w:lang w:eastAsia="ja-JP"/>
                    </w:rPr>
                    <w:t xml:space="preserve">Practices in place recognise the balance between sun protection to reduce the risk of skin damage and sun exposure for vitamin D production. </w:t>
                  </w:r>
                </w:p>
                <w:p w:rsidR="005436D0" w:rsidRPr="00A74CE1" w:rsidRDefault="005436D0" w:rsidP="005436D0">
                  <w:pPr>
                    <w:widowControl w:val="0"/>
                    <w:spacing w:line="300" w:lineRule="auto"/>
                    <w:rPr>
                      <w:rFonts w:asciiTheme="minorHAnsi" w:hAnsiTheme="minorHAnsi" w:cstheme="minorHAnsi"/>
                      <w:bCs/>
                      <w:iCs/>
                      <w:sz w:val="22"/>
                      <w:szCs w:val="22"/>
                      <w:lang w:eastAsia="ja-JP"/>
                    </w:rPr>
                  </w:pPr>
                  <w:r w:rsidRPr="00A74CE1">
                    <w:rPr>
                      <w:rFonts w:asciiTheme="minorHAnsi" w:hAnsiTheme="minorHAnsi" w:cstheme="minorHAnsi"/>
                      <w:bCs/>
                      <w:iCs/>
                      <w:sz w:val="22"/>
                      <w:szCs w:val="22"/>
                      <w:lang w:eastAsia="ja-JP"/>
                    </w:rPr>
                    <w:t> </w:t>
                  </w:r>
                </w:p>
                <w:p w:rsidR="005436D0" w:rsidRPr="00A74CE1" w:rsidRDefault="005436D0" w:rsidP="005436D0">
                  <w:pPr>
                    <w:widowControl w:val="0"/>
                    <w:spacing w:line="300" w:lineRule="auto"/>
                    <w:rPr>
                      <w:rFonts w:asciiTheme="minorHAnsi" w:hAnsiTheme="minorHAnsi" w:cstheme="minorHAnsi"/>
                      <w:bCs/>
                      <w:iCs/>
                      <w:sz w:val="22"/>
                      <w:szCs w:val="22"/>
                      <w:lang w:eastAsia="ja-JP"/>
                    </w:rPr>
                  </w:pPr>
                  <w:r w:rsidRPr="00A74CE1">
                    <w:rPr>
                      <w:rFonts w:asciiTheme="minorHAnsi" w:hAnsiTheme="minorHAnsi" w:cstheme="minorHAnsi"/>
                      <w:b/>
                      <w:bCs/>
                      <w:iCs/>
                      <w:sz w:val="22"/>
                      <w:szCs w:val="22"/>
                      <w:u w:val="single"/>
                      <w:lang w:eastAsia="ja-JP"/>
                    </w:rPr>
                    <w:t>Goal</w:t>
                  </w:r>
                  <w:r w:rsidRPr="00A74CE1">
                    <w:rPr>
                      <w:rFonts w:asciiTheme="minorHAnsi" w:hAnsiTheme="minorHAnsi" w:cstheme="minorHAnsi"/>
                      <w:bCs/>
                      <w:iCs/>
                      <w:sz w:val="22"/>
                      <w:szCs w:val="22"/>
                      <w:lang w:eastAsia="ja-JP"/>
                    </w:rPr>
                    <w:t> </w:t>
                  </w:r>
                </w:p>
                <w:p w:rsidR="005436D0" w:rsidRPr="00A74CE1" w:rsidRDefault="005436D0" w:rsidP="005436D0">
                  <w:pPr>
                    <w:widowControl w:val="0"/>
                    <w:spacing w:line="300" w:lineRule="auto"/>
                    <w:rPr>
                      <w:rFonts w:asciiTheme="minorHAnsi" w:hAnsiTheme="minorHAnsi" w:cstheme="minorHAnsi"/>
                      <w:b/>
                      <w:bCs/>
                      <w:iCs/>
                      <w:sz w:val="22"/>
                      <w:szCs w:val="22"/>
                      <w:lang w:eastAsia="ja-JP"/>
                    </w:rPr>
                  </w:pPr>
                  <w:r w:rsidRPr="00A74CE1">
                    <w:rPr>
                      <w:rFonts w:asciiTheme="minorHAnsi" w:hAnsiTheme="minorHAnsi" w:cstheme="minorHAnsi"/>
                      <w:b/>
                      <w:bCs/>
                      <w:iCs/>
                      <w:sz w:val="22"/>
                      <w:szCs w:val="22"/>
                      <w:lang w:eastAsia="ja-JP"/>
                    </w:rPr>
                    <w:t>The following skin care strategies will be strongly encouraged:</w:t>
                  </w:r>
                </w:p>
                <w:p w:rsidR="005436D0" w:rsidRPr="00A74CE1" w:rsidRDefault="005436D0" w:rsidP="005436D0">
                  <w:pPr>
                    <w:pStyle w:val="ListParagraph"/>
                    <w:widowControl w:val="0"/>
                    <w:numPr>
                      <w:ilvl w:val="0"/>
                      <w:numId w:val="1"/>
                    </w:numPr>
                    <w:spacing w:line="300" w:lineRule="auto"/>
                    <w:rPr>
                      <w:rFonts w:asciiTheme="minorHAnsi" w:hAnsiTheme="minorHAnsi" w:cstheme="minorHAnsi"/>
                      <w:bCs/>
                      <w:iCs/>
                      <w:sz w:val="22"/>
                      <w:szCs w:val="22"/>
                      <w:lang w:eastAsia="ja-JP"/>
                    </w:rPr>
                  </w:pPr>
                  <w:r w:rsidRPr="00A74CE1">
                    <w:rPr>
                      <w:rFonts w:asciiTheme="minorHAnsi" w:hAnsiTheme="minorHAnsi" w:cstheme="minorHAnsi"/>
                      <w:bCs/>
                      <w:iCs/>
                      <w:sz w:val="22"/>
                      <w:szCs w:val="22"/>
                      <w:lang w:eastAsia="ja-JP"/>
                    </w:rPr>
                    <w:t>The use of clothing that protects the skin, including the shoulders.</w:t>
                  </w:r>
                </w:p>
                <w:p w:rsidR="005436D0" w:rsidRPr="00A74CE1" w:rsidRDefault="005436D0" w:rsidP="005436D0">
                  <w:pPr>
                    <w:pStyle w:val="ListParagraph"/>
                    <w:widowControl w:val="0"/>
                    <w:numPr>
                      <w:ilvl w:val="0"/>
                      <w:numId w:val="1"/>
                    </w:numPr>
                    <w:spacing w:line="300" w:lineRule="auto"/>
                    <w:rPr>
                      <w:rFonts w:asciiTheme="minorHAnsi" w:hAnsiTheme="minorHAnsi" w:cstheme="minorHAnsi"/>
                      <w:bCs/>
                      <w:iCs/>
                      <w:sz w:val="22"/>
                      <w:szCs w:val="22"/>
                      <w:lang w:eastAsia="ja-JP"/>
                    </w:rPr>
                  </w:pPr>
                  <w:r w:rsidRPr="00A74CE1">
                    <w:rPr>
                      <w:rFonts w:asciiTheme="minorHAnsi" w:hAnsiTheme="minorHAnsi" w:cstheme="minorHAnsi"/>
                      <w:bCs/>
                      <w:iCs/>
                      <w:sz w:val="22"/>
                      <w:szCs w:val="22"/>
                      <w:lang w:eastAsia="ja-JP"/>
                    </w:rPr>
                    <w:t>Children are to have a sun hat in their Preschool bag at all times.</w:t>
                  </w:r>
                </w:p>
                <w:p w:rsidR="005436D0" w:rsidRPr="00A74CE1" w:rsidRDefault="005436D0" w:rsidP="005436D0">
                  <w:pPr>
                    <w:pStyle w:val="ListParagraph"/>
                    <w:widowControl w:val="0"/>
                    <w:numPr>
                      <w:ilvl w:val="0"/>
                      <w:numId w:val="1"/>
                    </w:numPr>
                    <w:spacing w:line="300" w:lineRule="auto"/>
                    <w:rPr>
                      <w:rFonts w:asciiTheme="minorHAnsi" w:hAnsiTheme="minorHAnsi" w:cstheme="minorHAnsi"/>
                      <w:bCs/>
                      <w:iCs/>
                      <w:sz w:val="22"/>
                      <w:szCs w:val="22"/>
                      <w:lang w:eastAsia="ja-JP"/>
                    </w:rPr>
                  </w:pPr>
                  <w:r w:rsidRPr="00A74CE1">
                    <w:rPr>
                      <w:rFonts w:asciiTheme="minorHAnsi" w:hAnsiTheme="minorHAnsi" w:cstheme="minorHAnsi"/>
                      <w:bCs/>
                      <w:iCs/>
                      <w:sz w:val="22"/>
                      <w:szCs w:val="22"/>
                      <w:lang w:eastAsia="ja-JP"/>
                    </w:rPr>
                    <w:t xml:space="preserve">That children and educators wear a broad rimmed, bucket or legionnaire style </w:t>
                  </w:r>
                  <w:proofErr w:type="spellStart"/>
                  <w:r w:rsidRPr="00A74CE1">
                    <w:rPr>
                      <w:rFonts w:asciiTheme="minorHAnsi" w:hAnsiTheme="minorHAnsi" w:cstheme="minorHAnsi"/>
                      <w:bCs/>
                      <w:iCs/>
                      <w:sz w:val="22"/>
                      <w:szCs w:val="22"/>
                      <w:lang w:eastAsia="ja-JP"/>
                    </w:rPr>
                    <w:t>hat</w:t>
                  </w:r>
                  <w:proofErr w:type="spellEnd"/>
                  <w:r w:rsidRPr="00A74CE1">
                    <w:rPr>
                      <w:rFonts w:asciiTheme="minorHAnsi" w:hAnsiTheme="minorHAnsi" w:cstheme="minorHAnsi"/>
                      <w:bCs/>
                      <w:iCs/>
                      <w:sz w:val="22"/>
                      <w:szCs w:val="22"/>
                      <w:lang w:eastAsia="ja-JP"/>
                    </w:rPr>
                    <w:t xml:space="preserve"> whenever they are outside in terms one and four. Children who do not have a hat will be required to play in protected areas.</w:t>
                  </w:r>
                </w:p>
                <w:p w:rsidR="005436D0" w:rsidRPr="00A74CE1" w:rsidRDefault="005436D0" w:rsidP="005436D0">
                  <w:pPr>
                    <w:pStyle w:val="ListParagraph"/>
                    <w:widowControl w:val="0"/>
                    <w:numPr>
                      <w:ilvl w:val="0"/>
                      <w:numId w:val="1"/>
                    </w:numPr>
                    <w:spacing w:line="300" w:lineRule="auto"/>
                    <w:rPr>
                      <w:rFonts w:asciiTheme="minorHAnsi" w:hAnsiTheme="minorHAnsi" w:cstheme="minorHAnsi"/>
                      <w:bCs/>
                      <w:iCs/>
                      <w:sz w:val="22"/>
                      <w:szCs w:val="22"/>
                      <w:lang w:eastAsia="ja-JP"/>
                    </w:rPr>
                  </w:pPr>
                  <w:r w:rsidRPr="00A74CE1">
                    <w:rPr>
                      <w:rFonts w:asciiTheme="minorHAnsi" w:hAnsiTheme="minorHAnsi" w:cstheme="minorHAnsi"/>
                      <w:bCs/>
                      <w:iCs/>
                      <w:sz w:val="22"/>
                      <w:szCs w:val="22"/>
                      <w:lang w:eastAsia="ja-JP"/>
                    </w:rPr>
                    <w:t>During terms two and three, hats are not required unless the UV rating is over 3 which will be checked daily.</w:t>
                  </w:r>
                </w:p>
                <w:p w:rsidR="005436D0" w:rsidRPr="00A74CE1" w:rsidRDefault="005436D0" w:rsidP="005436D0">
                  <w:pPr>
                    <w:pStyle w:val="ListParagraph"/>
                    <w:widowControl w:val="0"/>
                    <w:numPr>
                      <w:ilvl w:val="0"/>
                      <w:numId w:val="1"/>
                    </w:numPr>
                    <w:spacing w:line="300" w:lineRule="auto"/>
                    <w:rPr>
                      <w:rFonts w:asciiTheme="minorHAnsi" w:hAnsiTheme="minorHAnsi" w:cstheme="minorHAnsi"/>
                      <w:bCs/>
                      <w:iCs/>
                      <w:sz w:val="22"/>
                      <w:szCs w:val="22"/>
                      <w:lang w:eastAsia="ja-JP"/>
                    </w:rPr>
                  </w:pPr>
                  <w:r w:rsidRPr="00A74CE1">
                    <w:rPr>
                      <w:rFonts w:asciiTheme="minorHAnsi" w:hAnsiTheme="minorHAnsi" w:cstheme="minorHAnsi"/>
                      <w:bCs/>
                      <w:iCs/>
                      <w:sz w:val="22"/>
                      <w:szCs w:val="22"/>
                      <w:lang w:eastAsia="ja-JP"/>
                    </w:rPr>
                    <w:t>Use the shade of the trees, pergolas, shade sails whenever possible outdoors.</w:t>
                  </w:r>
                </w:p>
                <w:p w:rsidR="005436D0" w:rsidRPr="00A74CE1" w:rsidRDefault="005436D0" w:rsidP="005436D0">
                  <w:pPr>
                    <w:pStyle w:val="ListParagraph"/>
                    <w:widowControl w:val="0"/>
                    <w:numPr>
                      <w:ilvl w:val="0"/>
                      <w:numId w:val="1"/>
                    </w:numPr>
                    <w:spacing w:line="300" w:lineRule="auto"/>
                    <w:rPr>
                      <w:rFonts w:asciiTheme="minorHAnsi" w:hAnsiTheme="minorHAnsi" w:cstheme="minorHAnsi"/>
                      <w:bCs/>
                      <w:iCs/>
                      <w:sz w:val="22"/>
                      <w:szCs w:val="22"/>
                      <w:lang w:eastAsia="ja-JP"/>
                    </w:rPr>
                  </w:pPr>
                  <w:r w:rsidRPr="00A74CE1">
                    <w:rPr>
                      <w:rFonts w:asciiTheme="minorHAnsi" w:hAnsiTheme="minorHAnsi" w:cstheme="minorHAnsi"/>
                      <w:bCs/>
                      <w:iCs/>
                      <w:sz w:val="22"/>
                      <w:szCs w:val="22"/>
                      <w:lang w:eastAsia="ja-JP"/>
                    </w:rPr>
                    <w:t>Staff will use their discretion about the time spent outside on very hot days.</w:t>
                  </w:r>
                </w:p>
                <w:p w:rsidR="005436D0" w:rsidRPr="00A74CE1" w:rsidRDefault="005436D0" w:rsidP="005436D0">
                  <w:pPr>
                    <w:widowControl w:val="0"/>
                    <w:spacing w:line="300" w:lineRule="auto"/>
                    <w:rPr>
                      <w:rFonts w:asciiTheme="minorHAnsi" w:hAnsiTheme="minorHAnsi" w:cstheme="minorHAnsi"/>
                      <w:bCs/>
                      <w:iCs/>
                      <w:sz w:val="22"/>
                      <w:szCs w:val="22"/>
                      <w:lang w:eastAsia="ja-JP"/>
                    </w:rPr>
                  </w:pPr>
                  <w:r w:rsidRPr="00A74CE1">
                    <w:rPr>
                      <w:rFonts w:asciiTheme="minorHAnsi" w:hAnsiTheme="minorHAnsi" w:cstheme="minorHAnsi"/>
                      <w:bCs/>
                      <w:iCs/>
                      <w:sz w:val="22"/>
                      <w:szCs w:val="22"/>
                      <w:lang w:eastAsia="ja-JP"/>
                    </w:rPr>
                    <w:t> </w:t>
                  </w:r>
                </w:p>
                <w:p w:rsidR="005436D0" w:rsidRPr="00A74CE1" w:rsidRDefault="005436D0" w:rsidP="005436D0">
                  <w:pPr>
                    <w:widowControl w:val="0"/>
                    <w:spacing w:line="300" w:lineRule="auto"/>
                    <w:rPr>
                      <w:rFonts w:asciiTheme="minorHAnsi" w:hAnsiTheme="minorHAnsi" w:cstheme="minorHAnsi"/>
                      <w:b/>
                      <w:bCs/>
                      <w:iCs/>
                      <w:sz w:val="22"/>
                      <w:szCs w:val="22"/>
                      <w:u w:val="single"/>
                      <w:lang w:eastAsia="ja-JP"/>
                    </w:rPr>
                  </w:pPr>
                  <w:r w:rsidRPr="00A74CE1">
                    <w:rPr>
                      <w:rFonts w:asciiTheme="minorHAnsi" w:hAnsiTheme="minorHAnsi" w:cstheme="minorHAnsi"/>
                      <w:b/>
                      <w:bCs/>
                      <w:iCs/>
                      <w:sz w:val="22"/>
                      <w:szCs w:val="22"/>
                      <w:u w:val="single"/>
                      <w:lang w:eastAsia="ja-JP"/>
                    </w:rPr>
                    <w:t>Expectations:</w:t>
                  </w:r>
                </w:p>
                <w:p w:rsidR="005436D0" w:rsidRPr="00A74CE1" w:rsidRDefault="005436D0" w:rsidP="005436D0">
                  <w:pPr>
                    <w:pStyle w:val="ListParagraph"/>
                    <w:widowControl w:val="0"/>
                    <w:numPr>
                      <w:ilvl w:val="0"/>
                      <w:numId w:val="2"/>
                    </w:numPr>
                    <w:spacing w:line="300" w:lineRule="auto"/>
                    <w:rPr>
                      <w:rFonts w:asciiTheme="minorHAnsi" w:hAnsiTheme="minorHAnsi" w:cstheme="minorHAnsi"/>
                      <w:bCs/>
                      <w:iCs/>
                      <w:sz w:val="22"/>
                      <w:szCs w:val="22"/>
                      <w:lang w:eastAsia="ja-JP"/>
                    </w:rPr>
                  </w:pPr>
                  <w:r w:rsidRPr="00A74CE1">
                    <w:rPr>
                      <w:rFonts w:asciiTheme="minorHAnsi" w:hAnsiTheme="minorHAnsi" w:cstheme="minorHAnsi"/>
                      <w:bCs/>
                      <w:iCs/>
                      <w:sz w:val="22"/>
                      <w:szCs w:val="22"/>
                      <w:lang w:eastAsia="ja-JP"/>
                    </w:rPr>
                    <w:t>Parents are expected to apply a broad spectrum sunscreen prior to arrival, with a SPF of at least 30+ to clean, dry skin in term one and four.</w:t>
                  </w:r>
                </w:p>
                <w:p w:rsidR="005436D0" w:rsidRPr="00A74CE1" w:rsidRDefault="005436D0" w:rsidP="005436D0">
                  <w:pPr>
                    <w:pStyle w:val="ListParagraph"/>
                    <w:widowControl w:val="0"/>
                    <w:numPr>
                      <w:ilvl w:val="0"/>
                      <w:numId w:val="2"/>
                    </w:numPr>
                    <w:spacing w:line="300" w:lineRule="auto"/>
                    <w:rPr>
                      <w:rFonts w:asciiTheme="minorHAnsi" w:hAnsiTheme="minorHAnsi" w:cstheme="minorHAnsi"/>
                      <w:bCs/>
                      <w:iCs/>
                      <w:sz w:val="22"/>
                      <w:szCs w:val="22"/>
                      <w:lang w:eastAsia="ja-JP"/>
                    </w:rPr>
                  </w:pPr>
                  <w:r w:rsidRPr="00A74CE1">
                    <w:rPr>
                      <w:rFonts w:asciiTheme="minorHAnsi" w:hAnsiTheme="minorHAnsi" w:cstheme="minorHAnsi"/>
                      <w:bCs/>
                      <w:iCs/>
                      <w:sz w:val="22"/>
                      <w:szCs w:val="22"/>
                      <w:lang w:eastAsia="ja-JP"/>
                    </w:rPr>
                    <w:t>Staff will apply sunscreen at lunch time on full days during term one and four.</w:t>
                  </w:r>
                </w:p>
                <w:p w:rsidR="005436D0" w:rsidRPr="00A74CE1" w:rsidRDefault="005436D0" w:rsidP="005436D0">
                  <w:pPr>
                    <w:pStyle w:val="ListParagraph"/>
                    <w:widowControl w:val="0"/>
                    <w:numPr>
                      <w:ilvl w:val="0"/>
                      <w:numId w:val="2"/>
                    </w:numPr>
                    <w:spacing w:line="300" w:lineRule="auto"/>
                    <w:rPr>
                      <w:rFonts w:asciiTheme="minorHAnsi" w:hAnsiTheme="minorHAnsi" w:cstheme="minorHAnsi"/>
                      <w:bCs/>
                      <w:iCs/>
                      <w:sz w:val="22"/>
                      <w:szCs w:val="22"/>
                      <w:lang w:eastAsia="ja-JP"/>
                    </w:rPr>
                  </w:pPr>
                  <w:r w:rsidRPr="00A74CE1">
                    <w:rPr>
                      <w:rFonts w:asciiTheme="minorHAnsi" w:hAnsiTheme="minorHAnsi" w:cstheme="minorHAnsi"/>
                      <w:bCs/>
                      <w:iCs/>
                      <w:sz w:val="22"/>
                      <w:szCs w:val="22"/>
                      <w:lang w:eastAsia="ja-JP"/>
                    </w:rPr>
                    <w:t>Adequate time must be allowed for correct application of sunscreen on children before they go outdoors (this is approximately 20 minutes)</w:t>
                  </w:r>
                </w:p>
                <w:p w:rsidR="005436D0" w:rsidRPr="00A74CE1" w:rsidRDefault="005436D0" w:rsidP="005436D0">
                  <w:pPr>
                    <w:pStyle w:val="ListParagraph"/>
                    <w:widowControl w:val="0"/>
                    <w:numPr>
                      <w:ilvl w:val="0"/>
                      <w:numId w:val="2"/>
                    </w:numPr>
                    <w:spacing w:line="300" w:lineRule="auto"/>
                    <w:rPr>
                      <w:rFonts w:asciiTheme="minorHAnsi" w:hAnsiTheme="minorHAnsi" w:cstheme="minorHAnsi"/>
                      <w:bCs/>
                      <w:iCs/>
                      <w:sz w:val="22"/>
                      <w:szCs w:val="22"/>
                      <w:lang w:eastAsia="ja-JP"/>
                    </w:rPr>
                  </w:pPr>
                  <w:r w:rsidRPr="00A74CE1">
                    <w:rPr>
                      <w:rFonts w:asciiTheme="minorHAnsi" w:hAnsiTheme="minorHAnsi" w:cstheme="minorHAnsi"/>
                      <w:bCs/>
                      <w:iCs/>
                      <w:sz w:val="22"/>
                      <w:szCs w:val="22"/>
                      <w:lang w:eastAsia="ja-JP"/>
                    </w:rPr>
                    <w:t>Parents will supply sunscreen if their child cannot wear the sunscreen provided by the Preschool.</w:t>
                  </w:r>
                </w:p>
                <w:p w:rsidR="005436D0" w:rsidRPr="00A74CE1" w:rsidRDefault="005436D0" w:rsidP="005436D0">
                  <w:pPr>
                    <w:pStyle w:val="ListParagraph"/>
                    <w:widowControl w:val="0"/>
                    <w:numPr>
                      <w:ilvl w:val="0"/>
                      <w:numId w:val="2"/>
                    </w:numPr>
                    <w:spacing w:line="300" w:lineRule="auto"/>
                    <w:rPr>
                      <w:rFonts w:asciiTheme="minorHAnsi" w:hAnsiTheme="minorHAnsi" w:cstheme="minorHAnsi"/>
                      <w:bCs/>
                      <w:iCs/>
                      <w:sz w:val="22"/>
                      <w:szCs w:val="22"/>
                      <w:lang w:eastAsia="ja-JP"/>
                    </w:rPr>
                  </w:pPr>
                  <w:r w:rsidRPr="00A74CE1">
                    <w:rPr>
                      <w:rFonts w:asciiTheme="minorHAnsi" w:hAnsiTheme="minorHAnsi" w:cstheme="minorHAnsi"/>
                      <w:bCs/>
                      <w:iCs/>
                      <w:sz w:val="22"/>
                      <w:szCs w:val="22"/>
                      <w:lang w:eastAsia="ja-JP"/>
                    </w:rPr>
                    <w:t>Staff will model Sun Smart behaviour.</w:t>
                  </w:r>
                </w:p>
                <w:tbl>
                  <w:tblPr>
                    <w:tblpPr w:leftFromText="180" w:rightFromText="180" w:vertAnchor="text" w:horzAnchor="margin" w:tblpXSpec="center" w:tblpY="578"/>
                    <w:tblW w:w="8961" w:type="dxa"/>
                    <w:tblCellMar>
                      <w:left w:w="0" w:type="dxa"/>
                      <w:right w:w="0" w:type="dxa"/>
                    </w:tblCellMar>
                    <w:tblLook w:val="04A0" w:firstRow="1" w:lastRow="0" w:firstColumn="1" w:lastColumn="0" w:noHBand="0" w:noVBand="1"/>
                  </w:tblPr>
                  <w:tblGrid>
                    <w:gridCol w:w="5172"/>
                    <w:gridCol w:w="3789"/>
                  </w:tblGrid>
                  <w:tr w:rsidR="005436D0" w:rsidRPr="007203E0" w:rsidTr="007107EF">
                    <w:trPr>
                      <w:trHeight w:val="419"/>
                    </w:trPr>
                    <w:tc>
                      <w:tcPr>
                        <w:tcW w:w="517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hideMark/>
                      </w:tcPr>
                      <w:p w:rsidR="005436D0" w:rsidRPr="007203E0" w:rsidRDefault="005436D0" w:rsidP="007107EF">
                        <w:pPr>
                          <w:widowControl w:val="0"/>
                          <w:jc w:val="center"/>
                          <w:rPr>
                            <w:rFonts w:ascii="Calibri" w:hAnsi="Calibri" w:cs="Calibri"/>
                            <w:color w:val="000000"/>
                            <w:kern w:val="28"/>
                            <w:szCs w:val="22"/>
                          </w:rPr>
                        </w:pPr>
                        <w:r>
                          <w:rPr>
                            <w:rFonts w:ascii="Calibri" w:hAnsi="Calibri" w:cs="Calibri"/>
                            <w:szCs w:val="22"/>
                          </w:rPr>
                          <w:t>Sun Protection Policy</w:t>
                        </w:r>
                      </w:p>
                    </w:tc>
                    <w:tc>
                      <w:tcPr>
                        <w:tcW w:w="3789"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hideMark/>
                      </w:tcPr>
                      <w:p w:rsidR="005436D0" w:rsidRPr="007203E0" w:rsidRDefault="005436D0" w:rsidP="00D43D79">
                        <w:pPr>
                          <w:widowControl w:val="0"/>
                          <w:jc w:val="center"/>
                          <w:rPr>
                            <w:rFonts w:ascii="Calibri" w:hAnsi="Calibri" w:cs="Calibri"/>
                            <w:szCs w:val="22"/>
                          </w:rPr>
                        </w:pPr>
                        <w:r>
                          <w:rPr>
                            <w:rFonts w:ascii="Calibri" w:hAnsi="Calibri" w:cs="Calibri"/>
                            <w:szCs w:val="22"/>
                          </w:rPr>
                          <w:t>Review Date: February 202</w:t>
                        </w:r>
                        <w:r w:rsidR="00D43D79">
                          <w:rPr>
                            <w:rFonts w:ascii="Calibri" w:hAnsi="Calibri" w:cs="Calibri"/>
                            <w:szCs w:val="22"/>
                          </w:rPr>
                          <w:t>5</w:t>
                        </w:r>
                        <w:bookmarkStart w:id="0" w:name="_GoBack"/>
                        <w:bookmarkEnd w:id="0"/>
                      </w:p>
                    </w:tc>
                  </w:tr>
                </w:tbl>
                <w:p w:rsidR="00A2635D" w:rsidRDefault="00A2635D" w:rsidP="00A2635D">
                  <w:pPr>
                    <w:spacing w:line="360" w:lineRule="auto"/>
                  </w:pPr>
                  <w:r w:rsidRPr="007203E0">
                    <w:rPr>
                      <w:rFonts w:ascii="Calibri" w:hAnsi="Calibri" w:cs="Calibri"/>
                      <w:b/>
                      <w:bCs/>
                    </w:rPr>
                    <w:t> </w:t>
                  </w:r>
                </w:p>
              </w:sdtContent>
            </w:sdt>
            <w:p w:rsidR="005F2AA6" w:rsidRDefault="00D43D79" w:rsidP="00A2635D"/>
          </w:sdtContent>
        </w:sdt>
      </w:sdtContent>
    </w:sdt>
    <w:sectPr w:rsidR="005F2AA6" w:rsidSect="0062204B">
      <w:footerReference w:type="default" r:id="rId10"/>
      <w:pgSz w:w="11906" w:h="16838"/>
      <w:pgMar w:top="567" w:right="720" w:bottom="567" w:left="720" w:header="709" w:footer="709"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370" w:rsidRDefault="00344370" w:rsidP="00344370">
      <w:r>
        <w:separator/>
      </w:r>
    </w:p>
  </w:endnote>
  <w:endnote w:type="continuationSeparator" w:id="0">
    <w:p w:rsidR="00344370" w:rsidRDefault="00344370" w:rsidP="0034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356961"/>
      <w:docPartObj>
        <w:docPartGallery w:val="Page Numbers (Bottom of Page)"/>
        <w:docPartUnique/>
      </w:docPartObj>
    </w:sdtPr>
    <w:sdtEndPr>
      <w:rPr>
        <w:noProof/>
      </w:rPr>
    </w:sdtEndPr>
    <w:sdtContent>
      <w:p w:rsidR="00B50B4A" w:rsidRDefault="00B50B4A">
        <w:pPr>
          <w:pStyle w:val="Footer"/>
          <w:jc w:val="right"/>
        </w:pPr>
        <w:r>
          <w:fldChar w:fldCharType="begin"/>
        </w:r>
        <w:r>
          <w:instrText xml:space="preserve"> PAGE   \* MERGEFORMAT </w:instrText>
        </w:r>
        <w:r>
          <w:fldChar w:fldCharType="separate"/>
        </w:r>
        <w:r w:rsidR="00D43D79">
          <w:rPr>
            <w:noProof/>
          </w:rPr>
          <w:t>1</w:t>
        </w:r>
        <w:r>
          <w:rPr>
            <w:noProof/>
          </w:rPr>
          <w:fldChar w:fldCharType="end"/>
        </w:r>
      </w:p>
    </w:sdtContent>
  </w:sdt>
  <w:p w:rsidR="00B50B4A" w:rsidRDefault="00B50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370" w:rsidRDefault="00344370" w:rsidP="00344370">
      <w:r>
        <w:separator/>
      </w:r>
    </w:p>
  </w:footnote>
  <w:footnote w:type="continuationSeparator" w:id="0">
    <w:p w:rsidR="00344370" w:rsidRDefault="00344370" w:rsidP="00344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DC684C"/>
    <w:multiLevelType w:val="hybridMultilevel"/>
    <w:tmpl w:val="87C88C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A3755"/>
    <w:multiLevelType w:val="hybridMultilevel"/>
    <w:tmpl w:val="D9984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D0766"/>
    <w:multiLevelType w:val="hybridMultilevel"/>
    <w:tmpl w:val="E7368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E2163"/>
    <w:multiLevelType w:val="hybridMultilevel"/>
    <w:tmpl w:val="01A2E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A09AB"/>
    <w:multiLevelType w:val="hybridMultilevel"/>
    <w:tmpl w:val="21B6B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72B26"/>
    <w:multiLevelType w:val="hybridMultilevel"/>
    <w:tmpl w:val="F8E2A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543B7"/>
    <w:multiLevelType w:val="hybridMultilevel"/>
    <w:tmpl w:val="CC208360"/>
    <w:lvl w:ilvl="0" w:tplc="5FAE1BAC">
      <w:start w:val="1"/>
      <w:numFmt w:val="decimal"/>
      <w:lvlText w:val="%1."/>
      <w:lvlJc w:val="left"/>
      <w:pPr>
        <w:ind w:left="720" w:hanging="360"/>
      </w:pPr>
      <w:rPr>
        <w:rFonts w:asciiTheme="minorHAnsi" w:eastAsia="Times New Roman"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F66670"/>
    <w:multiLevelType w:val="hybridMultilevel"/>
    <w:tmpl w:val="325C7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8D0766"/>
    <w:multiLevelType w:val="hybridMultilevel"/>
    <w:tmpl w:val="5FC224AA"/>
    <w:lvl w:ilvl="0" w:tplc="1B586E3C">
      <w:start w:val="1"/>
      <w:numFmt w:val="lowerLetter"/>
      <w:lvlText w:val="%1."/>
      <w:lvlJc w:val="left"/>
      <w:pPr>
        <w:ind w:left="720" w:hanging="360"/>
      </w:pPr>
      <w:rPr>
        <w:rFonts w:asciiTheme="minorHAnsi" w:eastAsia="Times New Roman" w:hAnsiTheme="minorHAnsi" w:cstheme="minorHAns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FB5835"/>
    <w:multiLevelType w:val="hybridMultilevel"/>
    <w:tmpl w:val="E5C07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2D77AE"/>
    <w:multiLevelType w:val="hybridMultilevel"/>
    <w:tmpl w:val="29FE5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025D15"/>
    <w:multiLevelType w:val="hybridMultilevel"/>
    <w:tmpl w:val="66868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804A19"/>
    <w:multiLevelType w:val="hybridMultilevel"/>
    <w:tmpl w:val="EB7ED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3E5AC1"/>
    <w:multiLevelType w:val="hybridMultilevel"/>
    <w:tmpl w:val="B6161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036C"/>
    <w:multiLevelType w:val="hybridMultilevel"/>
    <w:tmpl w:val="BB6A8B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69356F"/>
    <w:multiLevelType w:val="hybridMultilevel"/>
    <w:tmpl w:val="34040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C12DB3"/>
    <w:multiLevelType w:val="hybridMultilevel"/>
    <w:tmpl w:val="CE8EB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464EFC"/>
    <w:multiLevelType w:val="hybridMultilevel"/>
    <w:tmpl w:val="C1928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9C0A4B"/>
    <w:multiLevelType w:val="hybridMultilevel"/>
    <w:tmpl w:val="122A2EBC"/>
    <w:lvl w:ilvl="0" w:tplc="FD508802">
      <w:start w:val="1"/>
      <w:numFmt w:val="bullet"/>
      <w:lvlText w:val="-"/>
      <w:lvlJc w:val="left"/>
      <w:pPr>
        <w:ind w:left="405" w:hanging="360"/>
      </w:pPr>
      <w:rPr>
        <w:rFonts w:ascii="Helvetica Neue" w:eastAsiaTheme="minorHAnsi" w:hAnsi="Helvetica Neue" w:cs="Helvetica Neue"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FC26F3"/>
    <w:multiLevelType w:val="hybridMultilevel"/>
    <w:tmpl w:val="233863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5C7246"/>
    <w:multiLevelType w:val="hybridMultilevel"/>
    <w:tmpl w:val="10445F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515B4A"/>
    <w:multiLevelType w:val="hybridMultilevel"/>
    <w:tmpl w:val="D3AAD2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F0AC7"/>
    <w:multiLevelType w:val="hybridMultilevel"/>
    <w:tmpl w:val="5B400A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FDB4D7B"/>
    <w:multiLevelType w:val="hybridMultilevel"/>
    <w:tmpl w:val="75D006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B277E"/>
    <w:multiLevelType w:val="hybridMultilevel"/>
    <w:tmpl w:val="8EAE5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A63E16"/>
    <w:multiLevelType w:val="hybridMultilevel"/>
    <w:tmpl w:val="1B723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8565BD"/>
    <w:multiLevelType w:val="hybridMultilevel"/>
    <w:tmpl w:val="7F8C7AA2"/>
    <w:lvl w:ilvl="0" w:tplc="FD508802">
      <w:start w:val="1"/>
      <w:numFmt w:val="bullet"/>
      <w:lvlText w:val="-"/>
      <w:lvlJc w:val="left"/>
      <w:pPr>
        <w:ind w:left="405" w:hanging="360"/>
      </w:pPr>
      <w:rPr>
        <w:rFonts w:ascii="Helvetica Neue" w:eastAsiaTheme="minorHAnsi" w:hAnsi="Helvetica Neue" w:cs="Helvetica Neue"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317B5B"/>
    <w:multiLevelType w:val="hybridMultilevel"/>
    <w:tmpl w:val="5EC05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046E01"/>
    <w:multiLevelType w:val="hybridMultilevel"/>
    <w:tmpl w:val="E1E6E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9924B6"/>
    <w:multiLevelType w:val="hybridMultilevel"/>
    <w:tmpl w:val="47EC7E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A67633"/>
    <w:multiLevelType w:val="hybridMultilevel"/>
    <w:tmpl w:val="8CE48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AB7DD2"/>
    <w:multiLevelType w:val="hybridMultilevel"/>
    <w:tmpl w:val="36A47C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527026"/>
    <w:multiLevelType w:val="hybridMultilevel"/>
    <w:tmpl w:val="DB585C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E590AB5"/>
    <w:multiLevelType w:val="hybridMultilevel"/>
    <w:tmpl w:val="C93E0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530A55"/>
    <w:multiLevelType w:val="hybridMultilevel"/>
    <w:tmpl w:val="2E5CF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CC08EB"/>
    <w:multiLevelType w:val="hybridMultilevel"/>
    <w:tmpl w:val="885E2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7"/>
  </w:num>
  <w:num w:numId="4">
    <w:abstractNumId w:val="32"/>
  </w:num>
  <w:num w:numId="5">
    <w:abstractNumId w:val="31"/>
  </w:num>
  <w:num w:numId="6">
    <w:abstractNumId w:val="13"/>
  </w:num>
  <w:num w:numId="7">
    <w:abstractNumId w:val="8"/>
  </w:num>
  <w:num w:numId="8">
    <w:abstractNumId w:val="17"/>
  </w:num>
  <w:num w:numId="9">
    <w:abstractNumId w:val="10"/>
  </w:num>
  <w:num w:numId="10">
    <w:abstractNumId w:val="12"/>
  </w:num>
  <w:num w:numId="11">
    <w:abstractNumId w:val="0"/>
  </w:num>
  <w:num w:numId="12">
    <w:abstractNumId w:val="26"/>
  </w:num>
  <w:num w:numId="13">
    <w:abstractNumId w:val="2"/>
  </w:num>
  <w:num w:numId="14">
    <w:abstractNumId w:val="18"/>
  </w:num>
  <w:num w:numId="15">
    <w:abstractNumId w:val="1"/>
  </w:num>
  <w:num w:numId="16">
    <w:abstractNumId w:val="29"/>
  </w:num>
  <w:num w:numId="17">
    <w:abstractNumId w:val="7"/>
  </w:num>
  <w:num w:numId="18">
    <w:abstractNumId w:val="24"/>
  </w:num>
  <w:num w:numId="19">
    <w:abstractNumId w:val="30"/>
  </w:num>
  <w:num w:numId="20">
    <w:abstractNumId w:val="21"/>
  </w:num>
  <w:num w:numId="21">
    <w:abstractNumId w:val="9"/>
  </w:num>
  <w:num w:numId="22">
    <w:abstractNumId w:val="22"/>
  </w:num>
  <w:num w:numId="23">
    <w:abstractNumId w:val="35"/>
  </w:num>
  <w:num w:numId="24">
    <w:abstractNumId w:val="14"/>
  </w:num>
  <w:num w:numId="25">
    <w:abstractNumId w:val="28"/>
  </w:num>
  <w:num w:numId="26">
    <w:abstractNumId w:val="4"/>
  </w:num>
  <w:num w:numId="27">
    <w:abstractNumId w:val="3"/>
  </w:num>
  <w:num w:numId="28">
    <w:abstractNumId w:val="33"/>
  </w:num>
  <w:num w:numId="29">
    <w:abstractNumId w:val="20"/>
  </w:num>
  <w:num w:numId="30">
    <w:abstractNumId w:val="34"/>
  </w:num>
  <w:num w:numId="31">
    <w:abstractNumId w:val="5"/>
  </w:num>
  <w:num w:numId="32">
    <w:abstractNumId w:val="6"/>
  </w:num>
  <w:num w:numId="33">
    <w:abstractNumId w:val="23"/>
  </w:num>
  <w:num w:numId="34">
    <w:abstractNumId w:val="19"/>
  </w:num>
  <w:num w:numId="35">
    <w:abstractNumId w:val="15"/>
  </w:num>
  <w:num w:numId="36">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07"/>
    <w:rsid w:val="00014F3D"/>
    <w:rsid w:val="00022BFF"/>
    <w:rsid w:val="000265D6"/>
    <w:rsid w:val="000272E6"/>
    <w:rsid w:val="00042A1D"/>
    <w:rsid w:val="00055D22"/>
    <w:rsid w:val="0008724B"/>
    <w:rsid w:val="00091FA8"/>
    <w:rsid w:val="00092D80"/>
    <w:rsid w:val="000C0D88"/>
    <w:rsid w:val="000C5718"/>
    <w:rsid w:val="000D7F33"/>
    <w:rsid w:val="000F0CDF"/>
    <w:rsid w:val="000F17A2"/>
    <w:rsid w:val="00142889"/>
    <w:rsid w:val="001546AA"/>
    <w:rsid w:val="00192C53"/>
    <w:rsid w:val="001C3283"/>
    <w:rsid w:val="0020691C"/>
    <w:rsid w:val="002132D5"/>
    <w:rsid w:val="0021586D"/>
    <w:rsid w:val="00222821"/>
    <w:rsid w:val="002240E2"/>
    <w:rsid w:val="00225611"/>
    <w:rsid w:val="002354B0"/>
    <w:rsid w:val="00235776"/>
    <w:rsid w:val="00245831"/>
    <w:rsid w:val="002546C4"/>
    <w:rsid w:val="0026141D"/>
    <w:rsid w:val="002674A8"/>
    <w:rsid w:val="00282A80"/>
    <w:rsid w:val="002C63E4"/>
    <w:rsid w:val="002C79D0"/>
    <w:rsid w:val="003067CF"/>
    <w:rsid w:val="00307A5B"/>
    <w:rsid w:val="0031479F"/>
    <w:rsid w:val="00316AA7"/>
    <w:rsid w:val="003232C8"/>
    <w:rsid w:val="00344370"/>
    <w:rsid w:val="003634ED"/>
    <w:rsid w:val="0037652E"/>
    <w:rsid w:val="00380AD8"/>
    <w:rsid w:val="0039779B"/>
    <w:rsid w:val="003B793E"/>
    <w:rsid w:val="003F6D57"/>
    <w:rsid w:val="00456754"/>
    <w:rsid w:val="004828E3"/>
    <w:rsid w:val="00497B5C"/>
    <w:rsid w:val="004C5864"/>
    <w:rsid w:val="004D14D0"/>
    <w:rsid w:val="004E0A98"/>
    <w:rsid w:val="004F6214"/>
    <w:rsid w:val="005424AA"/>
    <w:rsid w:val="005436D0"/>
    <w:rsid w:val="00573767"/>
    <w:rsid w:val="005A79B2"/>
    <w:rsid w:val="005F2AA6"/>
    <w:rsid w:val="0062204B"/>
    <w:rsid w:val="0062664A"/>
    <w:rsid w:val="006627AD"/>
    <w:rsid w:val="00697C51"/>
    <w:rsid w:val="006D6401"/>
    <w:rsid w:val="006E335C"/>
    <w:rsid w:val="006E5E0E"/>
    <w:rsid w:val="00704624"/>
    <w:rsid w:val="00712A0B"/>
    <w:rsid w:val="007203E0"/>
    <w:rsid w:val="0077134E"/>
    <w:rsid w:val="00771C99"/>
    <w:rsid w:val="007C3C6C"/>
    <w:rsid w:val="007C63D9"/>
    <w:rsid w:val="00813E69"/>
    <w:rsid w:val="0086202E"/>
    <w:rsid w:val="00895591"/>
    <w:rsid w:val="008C7062"/>
    <w:rsid w:val="008D29E4"/>
    <w:rsid w:val="008D792D"/>
    <w:rsid w:val="008F7BD1"/>
    <w:rsid w:val="00920FED"/>
    <w:rsid w:val="009239EB"/>
    <w:rsid w:val="00972F7E"/>
    <w:rsid w:val="009761D6"/>
    <w:rsid w:val="00A12D78"/>
    <w:rsid w:val="00A2635D"/>
    <w:rsid w:val="00A416B1"/>
    <w:rsid w:val="00A41CFA"/>
    <w:rsid w:val="00A71EF1"/>
    <w:rsid w:val="00A74CE1"/>
    <w:rsid w:val="00A83ED4"/>
    <w:rsid w:val="00AA4B7C"/>
    <w:rsid w:val="00AB66AD"/>
    <w:rsid w:val="00AC362A"/>
    <w:rsid w:val="00AD1194"/>
    <w:rsid w:val="00AD3F90"/>
    <w:rsid w:val="00B03DD1"/>
    <w:rsid w:val="00B41A76"/>
    <w:rsid w:val="00B46BAF"/>
    <w:rsid w:val="00B47B9C"/>
    <w:rsid w:val="00B50B4A"/>
    <w:rsid w:val="00B82169"/>
    <w:rsid w:val="00BA2819"/>
    <w:rsid w:val="00BA43DF"/>
    <w:rsid w:val="00BE0ECE"/>
    <w:rsid w:val="00BF45D8"/>
    <w:rsid w:val="00C02D15"/>
    <w:rsid w:val="00C4743B"/>
    <w:rsid w:val="00C57907"/>
    <w:rsid w:val="00C57B8F"/>
    <w:rsid w:val="00C60ADD"/>
    <w:rsid w:val="00C649B5"/>
    <w:rsid w:val="00C737C8"/>
    <w:rsid w:val="00C94C76"/>
    <w:rsid w:val="00D227AB"/>
    <w:rsid w:val="00D23BBA"/>
    <w:rsid w:val="00D43D79"/>
    <w:rsid w:val="00D531B1"/>
    <w:rsid w:val="00D7202D"/>
    <w:rsid w:val="00DA764F"/>
    <w:rsid w:val="00DC4FB7"/>
    <w:rsid w:val="00DD2EF6"/>
    <w:rsid w:val="00DF38FA"/>
    <w:rsid w:val="00DF589D"/>
    <w:rsid w:val="00E040A0"/>
    <w:rsid w:val="00E16D65"/>
    <w:rsid w:val="00E45D2E"/>
    <w:rsid w:val="00E56B7D"/>
    <w:rsid w:val="00E81F59"/>
    <w:rsid w:val="00E910F1"/>
    <w:rsid w:val="00EB6142"/>
    <w:rsid w:val="00EC04DE"/>
    <w:rsid w:val="00EE1DE0"/>
    <w:rsid w:val="00F33A07"/>
    <w:rsid w:val="00F45CC9"/>
    <w:rsid w:val="00F52FB9"/>
    <w:rsid w:val="00F60032"/>
    <w:rsid w:val="00FA2111"/>
    <w:rsid w:val="00FD268D"/>
    <w:rsid w:val="00FE3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23FF"/>
  <w15:docId w15:val="{FF52AF50-EBA5-4087-9F0C-121656E0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0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831"/>
    <w:rPr>
      <w:rFonts w:ascii="Segoe UI" w:eastAsia="Times New Roman" w:hAnsi="Segoe UI" w:cs="Segoe UI"/>
      <w:sz w:val="18"/>
      <w:szCs w:val="18"/>
      <w:lang w:eastAsia="en-AU"/>
    </w:rPr>
  </w:style>
  <w:style w:type="paragraph" w:styleId="Header">
    <w:name w:val="header"/>
    <w:basedOn w:val="Normal"/>
    <w:link w:val="HeaderChar"/>
    <w:uiPriority w:val="99"/>
    <w:unhideWhenUsed/>
    <w:rsid w:val="00344370"/>
    <w:pPr>
      <w:tabs>
        <w:tab w:val="center" w:pos="4513"/>
        <w:tab w:val="right" w:pos="9026"/>
      </w:tabs>
    </w:pPr>
  </w:style>
  <w:style w:type="character" w:customStyle="1" w:styleId="HeaderChar">
    <w:name w:val="Header Char"/>
    <w:basedOn w:val="DefaultParagraphFont"/>
    <w:link w:val="Header"/>
    <w:uiPriority w:val="99"/>
    <w:rsid w:val="0034437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44370"/>
    <w:pPr>
      <w:tabs>
        <w:tab w:val="center" w:pos="4513"/>
        <w:tab w:val="right" w:pos="9026"/>
      </w:tabs>
    </w:pPr>
  </w:style>
  <w:style w:type="character" w:customStyle="1" w:styleId="FooterChar">
    <w:name w:val="Footer Char"/>
    <w:basedOn w:val="DefaultParagraphFont"/>
    <w:link w:val="Footer"/>
    <w:uiPriority w:val="99"/>
    <w:rsid w:val="00344370"/>
    <w:rPr>
      <w:rFonts w:ascii="Times New Roman" w:eastAsia="Times New Roman" w:hAnsi="Times New Roman" w:cs="Times New Roman"/>
      <w:sz w:val="24"/>
      <w:szCs w:val="24"/>
      <w:lang w:eastAsia="en-AU"/>
    </w:rPr>
  </w:style>
  <w:style w:type="paragraph" w:customStyle="1" w:styleId="Default">
    <w:name w:val="Default"/>
    <w:rsid w:val="004D14D0"/>
    <w:pPr>
      <w:autoSpaceDE w:val="0"/>
      <w:autoSpaceDN w:val="0"/>
      <w:adjustRightInd w:val="0"/>
      <w:spacing w:after="0" w:line="240" w:lineRule="auto"/>
    </w:pPr>
    <w:rPr>
      <w:rFonts w:ascii="Helvetica 35 Thin" w:hAnsi="Helvetica 35 Thin" w:cs="Helvetica 35 Thin"/>
      <w:color w:val="000000"/>
      <w:sz w:val="24"/>
      <w:szCs w:val="24"/>
    </w:rPr>
  </w:style>
  <w:style w:type="character" w:customStyle="1" w:styleId="A3">
    <w:name w:val="A3"/>
    <w:uiPriority w:val="99"/>
    <w:rsid w:val="004D14D0"/>
    <w:rPr>
      <w:rFonts w:ascii="Helvetica Neue" w:hAnsi="Helvetica Neue" w:cs="Helvetica Neue"/>
      <w:color w:val="000000"/>
      <w:sz w:val="18"/>
      <w:szCs w:val="18"/>
    </w:rPr>
  </w:style>
  <w:style w:type="paragraph" w:customStyle="1" w:styleId="Pa2">
    <w:name w:val="Pa2"/>
    <w:basedOn w:val="Default"/>
    <w:next w:val="Default"/>
    <w:uiPriority w:val="99"/>
    <w:rsid w:val="004D14D0"/>
    <w:pPr>
      <w:spacing w:line="201" w:lineRule="atLeast"/>
    </w:pPr>
    <w:rPr>
      <w:rFonts w:cstheme="minorBidi"/>
      <w:color w:val="auto"/>
    </w:rPr>
  </w:style>
  <w:style w:type="character" w:customStyle="1" w:styleId="A1">
    <w:name w:val="A1"/>
    <w:uiPriority w:val="99"/>
    <w:rsid w:val="004D14D0"/>
    <w:rPr>
      <w:rFonts w:ascii="Helvetica Neue" w:hAnsi="Helvetica Neue" w:cs="Helvetica Neue"/>
      <w:color w:val="000000"/>
      <w:sz w:val="18"/>
      <w:szCs w:val="18"/>
    </w:rPr>
  </w:style>
  <w:style w:type="paragraph" w:styleId="ListParagraph">
    <w:name w:val="List Paragraph"/>
    <w:basedOn w:val="Normal"/>
    <w:uiPriority w:val="34"/>
    <w:qFormat/>
    <w:rsid w:val="002674A8"/>
    <w:pPr>
      <w:ind w:left="720"/>
      <w:contextualSpacing/>
    </w:pPr>
  </w:style>
  <w:style w:type="character" w:styleId="Hyperlink">
    <w:name w:val="Hyperlink"/>
    <w:basedOn w:val="DefaultParagraphFont"/>
    <w:uiPriority w:val="99"/>
    <w:unhideWhenUsed/>
    <w:rsid w:val="00720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99716">
      <w:bodyDiv w:val="1"/>
      <w:marLeft w:val="0"/>
      <w:marRight w:val="0"/>
      <w:marTop w:val="0"/>
      <w:marBottom w:val="0"/>
      <w:divBdr>
        <w:top w:val="none" w:sz="0" w:space="0" w:color="auto"/>
        <w:left w:val="none" w:sz="0" w:space="0" w:color="auto"/>
        <w:bottom w:val="none" w:sz="0" w:space="0" w:color="auto"/>
        <w:right w:val="none" w:sz="0" w:space="0" w:color="auto"/>
      </w:divBdr>
    </w:div>
    <w:div w:id="132406348">
      <w:bodyDiv w:val="1"/>
      <w:marLeft w:val="0"/>
      <w:marRight w:val="0"/>
      <w:marTop w:val="0"/>
      <w:marBottom w:val="0"/>
      <w:divBdr>
        <w:top w:val="none" w:sz="0" w:space="0" w:color="auto"/>
        <w:left w:val="none" w:sz="0" w:space="0" w:color="auto"/>
        <w:bottom w:val="none" w:sz="0" w:space="0" w:color="auto"/>
        <w:right w:val="none" w:sz="0" w:space="0" w:color="auto"/>
      </w:divBdr>
    </w:div>
    <w:div w:id="192034324">
      <w:bodyDiv w:val="1"/>
      <w:marLeft w:val="0"/>
      <w:marRight w:val="0"/>
      <w:marTop w:val="0"/>
      <w:marBottom w:val="0"/>
      <w:divBdr>
        <w:top w:val="none" w:sz="0" w:space="0" w:color="auto"/>
        <w:left w:val="none" w:sz="0" w:space="0" w:color="auto"/>
        <w:bottom w:val="none" w:sz="0" w:space="0" w:color="auto"/>
        <w:right w:val="none" w:sz="0" w:space="0" w:color="auto"/>
      </w:divBdr>
    </w:div>
    <w:div w:id="243610312">
      <w:bodyDiv w:val="1"/>
      <w:marLeft w:val="0"/>
      <w:marRight w:val="0"/>
      <w:marTop w:val="0"/>
      <w:marBottom w:val="0"/>
      <w:divBdr>
        <w:top w:val="none" w:sz="0" w:space="0" w:color="auto"/>
        <w:left w:val="none" w:sz="0" w:space="0" w:color="auto"/>
        <w:bottom w:val="none" w:sz="0" w:space="0" w:color="auto"/>
        <w:right w:val="none" w:sz="0" w:space="0" w:color="auto"/>
      </w:divBdr>
    </w:div>
    <w:div w:id="256982751">
      <w:bodyDiv w:val="1"/>
      <w:marLeft w:val="0"/>
      <w:marRight w:val="0"/>
      <w:marTop w:val="0"/>
      <w:marBottom w:val="0"/>
      <w:divBdr>
        <w:top w:val="none" w:sz="0" w:space="0" w:color="auto"/>
        <w:left w:val="none" w:sz="0" w:space="0" w:color="auto"/>
        <w:bottom w:val="none" w:sz="0" w:space="0" w:color="auto"/>
        <w:right w:val="none" w:sz="0" w:space="0" w:color="auto"/>
      </w:divBdr>
    </w:div>
    <w:div w:id="477305875">
      <w:bodyDiv w:val="1"/>
      <w:marLeft w:val="0"/>
      <w:marRight w:val="0"/>
      <w:marTop w:val="0"/>
      <w:marBottom w:val="0"/>
      <w:divBdr>
        <w:top w:val="none" w:sz="0" w:space="0" w:color="auto"/>
        <w:left w:val="none" w:sz="0" w:space="0" w:color="auto"/>
        <w:bottom w:val="none" w:sz="0" w:space="0" w:color="auto"/>
        <w:right w:val="none" w:sz="0" w:space="0" w:color="auto"/>
      </w:divBdr>
    </w:div>
    <w:div w:id="516308564">
      <w:bodyDiv w:val="1"/>
      <w:marLeft w:val="0"/>
      <w:marRight w:val="0"/>
      <w:marTop w:val="0"/>
      <w:marBottom w:val="0"/>
      <w:divBdr>
        <w:top w:val="none" w:sz="0" w:space="0" w:color="auto"/>
        <w:left w:val="none" w:sz="0" w:space="0" w:color="auto"/>
        <w:bottom w:val="none" w:sz="0" w:space="0" w:color="auto"/>
        <w:right w:val="none" w:sz="0" w:space="0" w:color="auto"/>
      </w:divBdr>
    </w:div>
    <w:div w:id="567301439">
      <w:bodyDiv w:val="1"/>
      <w:marLeft w:val="0"/>
      <w:marRight w:val="0"/>
      <w:marTop w:val="0"/>
      <w:marBottom w:val="0"/>
      <w:divBdr>
        <w:top w:val="none" w:sz="0" w:space="0" w:color="auto"/>
        <w:left w:val="none" w:sz="0" w:space="0" w:color="auto"/>
        <w:bottom w:val="none" w:sz="0" w:space="0" w:color="auto"/>
        <w:right w:val="none" w:sz="0" w:space="0" w:color="auto"/>
      </w:divBdr>
    </w:div>
    <w:div w:id="589704318">
      <w:bodyDiv w:val="1"/>
      <w:marLeft w:val="0"/>
      <w:marRight w:val="0"/>
      <w:marTop w:val="0"/>
      <w:marBottom w:val="0"/>
      <w:divBdr>
        <w:top w:val="none" w:sz="0" w:space="0" w:color="auto"/>
        <w:left w:val="none" w:sz="0" w:space="0" w:color="auto"/>
        <w:bottom w:val="none" w:sz="0" w:space="0" w:color="auto"/>
        <w:right w:val="none" w:sz="0" w:space="0" w:color="auto"/>
      </w:divBdr>
    </w:div>
    <w:div w:id="647365406">
      <w:bodyDiv w:val="1"/>
      <w:marLeft w:val="0"/>
      <w:marRight w:val="0"/>
      <w:marTop w:val="0"/>
      <w:marBottom w:val="0"/>
      <w:divBdr>
        <w:top w:val="none" w:sz="0" w:space="0" w:color="auto"/>
        <w:left w:val="none" w:sz="0" w:space="0" w:color="auto"/>
        <w:bottom w:val="none" w:sz="0" w:space="0" w:color="auto"/>
        <w:right w:val="none" w:sz="0" w:space="0" w:color="auto"/>
      </w:divBdr>
    </w:div>
    <w:div w:id="648168459">
      <w:bodyDiv w:val="1"/>
      <w:marLeft w:val="0"/>
      <w:marRight w:val="0"/>
      <w:marTop w:val="0"/>
      <w:marBottom w:val="0"/>
      <w:divBdr>
        <w:top w:val="none" w:sz="0" w:space="0" w:color="auto"/>
        <w:left w:val="none" w:sz="0" w:space="0" w:color="auto"/>
        <w:bottom w:val="none" w:sz="0" w:space="0" w:color="auto"/>
        <w:right w:val="none" w:sz="0" w:space="0" w:color="auto"/>
      </w:divBdr>
    </w:div>
    <w:div w:id="660742303">
      <w:bodyDiv w:val="1"/>
      <w:marLeft w:val="0"/>
      <w:marRight w:val="0"/>
      <w:marTop w:val="0"/>
      <w:marBottom w:val="0"/>
      <w:divBdr>
        <w:top w:val="none" w:sz="0" w:space="0" w:color="auto"/>
        <w:left w:val="none" w:sz="0" w:space="0" w:color="auto"/>
        <w:bottom w:val="none" w:sz="0" w:space="0" w:color="auto"/>
        <w:right w:val="none" w:sz="0" w:space="0" w:color="auto"/>
      </w:divBdr>
    </w:div>
    <w:div w:id="743646417">
      <w:bodyDiv w:val="1"/>
      <w:marLeft w:val="0"/>
      <w:marRight w:val="0"/>
      <w:marTop w:val="0"/>
      <w:marBottom w:val="0"/>
      <w:divBdr>
        <w:top w:val="none" w:sz="0" w:space="0" w:color="auto"/>
        <w:left w:val="none" w:sz="0" w:space="0" w:color="auto"/>
        <w:bottom w:val="none" w:sz="0" w:space="0" w:color="auto"/>
        <w:right w:val="none" w:sz="0" w:space="0" w:color="auto"/>
      </w:divBdr>
    </w:div>
    <w:div w:id="757017273">
      <w:bodyDiv w:val="1"/>
      <w:marLeft w:val="0"/>
      <w:marRight w:val="0"/>
      <w:marTop w:val="0"/>
      <w:marBottom w:val="0"/>
      <w:divBdr>
        <w:top w:val="none" w:sz="0" w:space="0" w:color="auto"/>
        <w:left w:val="none" w:sz="0" w:space="0" w:color="auto"/>
        <w:bottom w:val="none" w:sz="0" w:space="0" w:color="auto"/>
        <w:right w:val="none" w:sz="0" w:space="0" w:color="auto"/>
      </w:divBdr>
    </w:div>
    <w:div w:id="903376210">
      <w:bodyDiv w:val="1"/>
      <w:marLeft w:val="0"/>
      <w:marRight w:val="0"/>
      <w:marTop w:val="0"/>
      <w:marBottom w:val="0"/>
      <w:divBdr>
        <w:top w:val="none" w:sz="0" w:space="0" w:color="auto"/>
        <w:left w:val="none" w:sz="0" w:space="0" w:color="auto"/>
        <w:bottom w:val="none" w:sz="0" w:space="0" w:color="auto"/>
        <w:right w:val="none" w:sz="0" w:space="0" w:color="auto"/>
      </w:divBdr>
    </w:div>
    <w:div w:id="925960815">
      <w:bodyDiv w:val="1"/>
      <w:marLeft w:val="0"/>
      <w:marRight w:val="0"/>
      <w:marTop w:val="0"/>
      <w:marBottom w:val="0"/>
      <w:divBdr>
        <w:top w:val="none" w:sz="0" w:space="0" w:color="auto"/>
        <w:left w:val="none" w:sz="0" w:space="0" w:color="auto"/>
        <w:bottom w:val="none" w:sz="0" w:space="0" w:color="auto"/>
        <w:right w:val="none" w:sz="0" w:space="0" w:color="auto"/>
      </w:divBdr>
    </w:div>
    <w:div w:id="995571752">
      <w:bodyDiv w:val="1"/>
      <w:marLeft w:val="0"/>
      <w:marRight w:val="0"/>
      <w:marTop w:val="0"/>
      <w:marBottom w:val="0"/>
      <w:divBdr>
        <w:top w:val="none" w:sz="0" w:space="0" w:color="auto"/>
        <w:left w:val="none" w:sz="0" w:space="0" w:color="auto"/>
        <w:bottom w:val="none" w:sz="0" w:space="0" w:color="auto"/>
        <w:right w:val="none" w:sz="0" w:space="0" w:color="auto"/>
      </w:divBdr>
    </w:div>
    <w:div w:id="1108739885">
      <w:bodyDiv w:val="1"/>
      <w:marLeft w:val="0"/>
      <w:marRight w:val="0"/>
      <w:marTop w:val="0"/>
      <w:marBottom w:val="0"/>
      <w:divBdr>
        <w:top w:val="none" w:sz="0" w:space="0" w:color="auto"/>
        <w:left w:val="none" w:sz="0" w:space="0" w:color="auto"/>
        <w:bottom w:val="none" w:sz="0" w:space="0" w:color="auto"/>
        <w:right w:val="none" w:sz="0" w:space="0" w:color="auto"/>
      </w:divBdr>
    </w:div>
    <w:div w:id="1154760686">
      <w:bodyDiv w:val="1"/>
      <w:marLeft w:val="0"/>
      <w:marRight w:val="0"/>
      <w:marTop w:val="0"/>
      <w:marBottom w:val="0"/>
      <w:divBdr>
        <w:top w:val="none" w:sz="0" w:space="0" w:color="auto"/>
        <w:left w:val="none" w:sz="0" w:space="0" w:color="auto"/>
        <w:bottom w:val="none" w:sz="0" w:space="0" w:color="auto"/>
        <w:right w:val="none" w:sz="0" w:space="0" w:color="auto"/>
      </w:divBdr>
    </w:div>
    <w:div w:id="1235318508">
      <w:bodyDiv w:val="1"/>
      <w:marLeft w:val="0"/>
      <w:marRight w:val="0"/>
      <w:marTop w:val="0"/>
      <w:marBottom w:val="0"/>
      <w:divBdr>
        <w:top w:val="none" w:sz="0" w:space="0" w:color="auto"/>
        <w:left w:val="none" w:sz="0" w:space="0" w:color="auto"/>
        <w:bottom w:val="none" w:sz="0" w:space="0" w:color="auto"/>
        <w:right w:val="none" w:sz="0" w:space="0" w:color="auto"/>
      </w:divBdr>
    </w:div>
    <w:div w:id="1399937309">
      <w:bodyDiv w:val="1"/>
      <w:marLeft w:val="0"/>
      <w:marRight w:val="0"/>
      <w:marTop w:val="0"/>
      <w:marBottom w:val="0"/>
      <w:divBdr>
        <w:top w:val="none" w:sz="0" w:space="0" w:color="auto"/>
        <w:left w:val="none" w:sz="0" w:space="0" w:color="auto"/>
        <w:bottom w:val="none" w:sz="0" w:space="0" w:color="auto"/>
        <w:right w:val="none" w:sz="0" w:space="0" w:color="auto"/>
      </w:divBdr>
    </w:div>
    <w:div w:id="1425540058">
      <w:bodyDiv w:val="1"/>
      <w:marLeft w:val="0"/>
      <w:marRight w:val="0"/>
      <w:marTop w:val="0"/>
      <w:marBottom w:val="0"/>
      <w:divBdr>
        <w:top w:val="none" w:sz="0" w:space="0" w:color="auto"/>
        <w:left w:val="none" w:sz="0" w:space="0" w:color="auto"/>
        <w:bottom w:val="none" w:sz="0" w:space="0" w:color="auto"/>
        <w:right w:val="none" w:sz="0" w:space="0" w:color="auto"/>
      </w:divBdr>
    </w:div>
    <w:div w:id="1456481193">
      <w:bodyDiv w:val="1"/>
      <w:marLeft w:val="0"/>
      <w:marRight w:val="0"/>
      <w:marTop w:val="0"/>
      <w:marBottom w:val="0"/>
      <w:divBdr>
        <w:top w:val="none" w:sz="0" w:space="0" w:color="auto"/>
        <w:left w:val="none" w:sz="0" w:space="0" w:color="auto"/>
        <w:bottom w:val="none" w:sz="0" w:space="0" w:color="auto"/>
        <w:right w:val="none" w:sz="0" w:space="0" w:color="auto"/>
      </w:divBdr>
    </w:div>
    <w:div w:id="1483352140">
      <w:bodyDiv w:val="1"/>
      <w:marLeft w:val="0"/>
      <w:marRight w:val="0"/>
      <w:marTop w:val="0"/>
      <w:marBottom w:val="0"/>
      <w:divBdr>
        <w:top w:val="none" w:sz="0" w:space="0" w:color="auto"/>
        <w:left w:val="none" w:sz="0" w:space="0" w:color="auto"/>
        <w:bottom w:val="none" w:sz="0" w:space="0" w:color="auto"/>
        <w:right w:val="none" w:sz="0" w:space="0" w:color="auto"/>
      </w:divBdr>
    </w:div>
    <w:div w:id="1500348050">
      <w:bodyDiv w:val="1"/>
      <w:marLeft w:val="0"/>
      <w:marRight w:val="0"/>
      <w:marTop w:val="0"/>
      <w:marBottom w:val="0"/>
      <w:divBdr>
        <w:top w:val="none" w:sz="0" w:space="0" w:color="auto"/>
        <w:left w:val="none" w:sz="0" w:space="0" w:color="auto"/>
        <w:bottom w:val="none" w:sz="0" w:space="0" w:color="auto"/>
        <w:right w:val="none" w:sz="0" w:space="0" w:color="auto"/>
      </w:divBdr>
    </w:div>
    <w:div w:id="1579748703">
      <w:bodyDiv w:val="1"/>
      <w:marLeft w:val="0"/>
      <w:marRight w:val="0"/>
      <w:marTop w:val="0"/>
      <w:marBottom w:val="0"/>
      <w:divBdr>
        <w:top w:val="none" w:sz="0" w:space="0" w:color="auto"/>
        <w:left w:val="none" w:sz="0" w:space="0" w:color="auto"/>
        <w:bottom w:val="none" w:sz="0" w:space="0" w:color="auto"/>
        <w:right w:val="none" w:sz="0" w:space="0" w:color="auto"/>
      </w:divBdr>
    </w:div>
    <w:div w:id="1609006212">
      <w:bodyDiv w:val="1"/>
      <w:marLeft w:val="0"/>
      <w:marRight w:val="0"/>
      <w:marTop w:val="0"/>
      <w:marBottom w:val="0"/>
      <w:divBdr>
        <w:top w:val="none" w:sz="0" w:space="0" w:color="auto"/>
        <w:left w:val="none" w:sz="0" w:space="0" w:color="auto"/>
        <w:bottom w:val="none" w:sz="0" w:space="0" w:color="auto"/>
        <w:right w:val="none" w:sz="0" w:space="0" w:color="auto"/>
      </w:divBdr>
    </w:div>
    <w:div w:id="1647079831">
      <w:bodyDiv w:val="1"/>
      <w:marLeft w:val="0"/>
      <w:marRight w:val="0"/>
      <w:marTop w:val="0"/>
      <w:marBottom w:val="0"/>
      <w:divBdr>
        <w:top w:val="none" w:sz="0" w:space="0" w:color="auto"/>
        <w:left w:val="none" w:sz="0" w:space="0" w:color="auto"/>
        <w:bottom w:val="none" w:sz="0" w:space="0" w:color="auto"/>
        <w:right w:val="none" w:sz="0" w:space="0" w:color="auto"/>
      </w:divBdr>
    </w:div>
    <w:div w:id="1655334863">
      <w:bodyDiv w:val="1"/>
      <w:marLeft w:val="0"/>
      <w:marRight w:val="0"/>
      <w:marTop w:val="0"/>
      <w:marBottom w:val="0"/>
      <w:divBdr>
        <w:top w:val="none" w:sz="0" w:space="0" w:color="auto"/>
        <w:left w:val="none" w:sz="0" w:space="0" w:color="auto"/>
        <w:bottom w:val="none" w:sz="0" w:space="0" w:color="auto"/>
        <w:right w:val="none" w:sz="0" w:space="0" w:color="auto"/>
      </w:divBdr>
    </w:div>
    <w:div w:id="1672832117">
      <w:bodyDiv w:val="1"/>
      <w:marLeft w:val="0"/>
      <w:marRight w:val="0"/>
      <w:marTop w:val="0"/>
      <w:marBottom w:val="0"/>
      <w:divBdr>
        <w:top w:val="none" w:sz="0" w:space="0" w:color="auto"/>
        <w:left w:val="none" w:sz="0" w:space="0" w:color="auto"/>
        <w:bottom w:val="none" w:sz="0" w:space="0" w:color="auto"/>
        <w:right w:val="none" w:sz="0" w:space="0" w:color="auto"/>
      </w:divBdr>
    </w:div>
    <w:div w:id="1711496068">
      <w:bodyDiv w:val="1"/>
      <w:marLeft w:val="0"/>
      <w:marRight w:val="0"/>
      <w:marTop w:val="0"/>
      <w:marBottom w:val="0"/>
      <w:divBdr>
        <w:top w:val="none" w:sz="0" w:space="0" w:color="auto"/>
        <w:left w:val="none" w:sz="0" w:space="0" w:color="auto"/>
        <w:bottom w:val="none" w:sz="0" w:space="0" w:color="auto"/>
        <w:right w:val="none" w:sz="0" w:space="0" w:color="auto"/>
      </w:divBdr>
    </w:div>
    <w:div w:id="1754546988">
      <w:bodyDiv w:val="1"/>
      <w:marLeft w:val="0"/>
      <w:marRight w:val="0"/>
      <w:marTop w:val="0"/>
      <w:marBottom w:val="0"/>
      <w:divBdr>
        <w:top w:val="none" w:sz="0" w:space="0" w:color="auto"/>
        <w:left w:val="none" w:sz="0" w:space="0" w:color="auto"/>
        <w:bottom w:val="none" w:sz="0" w:space="0" w:color="auto"/>
        <w:right w:val="none" w:sz="0" w:space="0" w:color="auto"/>
      </w:divBdr>
    </w:div>
    <w:div w:id="1840388175">
      <w:bodyDiv w:val="1"/>
      <w:marLeft w:val="0"/>
      <w:marRight w:val="0"/>
      <w:marTop w:val="0"/>
      <w:marBottom w:val="0"/>
      <w:divBdr>
        <w:top w:val="none" w:sz="0" w:space="0" w:color="auto"/>
        <w:left w:val="none" w:sz="0" w:space="0" w:color="auto"/>
        <w:bottom w:val="none" w:sz="0" w:space="0" w:color="auto"/>
        <w:right w:val="none" w:sz="0" w:space="0" w:color="auto"/>
      </w:divBdr>
    </w:div>
    <w:div w:id="1867255401">
      <w:bodyDiv w:val="1"/>
      <w:marLeft w:val="0"/>
      <w:marRight w:val="0"/>
      <w:marTop w:val="0"/>
      <w:marBottom w:val="0"/>
      <w:divBdr>
        <w:top w:val="none" w:sz="0" w:space="0" w:color="auto"/>
        <w:left w:val="none" w:sz="0" w:space="0" w:color="auto"/>
        <w:bottom w:val="none" w:sz="0" w:space="0" w:color="auto"/>
        <w:right w:val="none" w:sz="0" w:space="0" w:color="auto"/>
      </w:divBdr>
    </w:div>
    <w:div w:id="1874343914">
      <w:bodyDiv w:val="1"/>
      <w:marLeft w:val="0"/>
      <w:marRight w:val="0"/>
      <w:marTop w:val="0"/>
      <w:marBottom w:val="0"/>
      <w:divBdr>
        <w:top w:val="none" w:sz="0" w:space="0" w:color="auto"/>
        <w:left w:val="none" w:sz="0" w:space="0" w:color="auto"/>
        <w:bottom w:val="none" w:sz="0" w:space="0" w:color="auto"/>
        <w:right w:val="none" w:sz="0" w:space="0" w:color="auto"/>
      </w:divBdr>
    </w:div>
    <w:div w:id="1878539891">
      <w:bodyDiv w:val="1"/>
      <w:marLeft w:val="0"/>
      <w:marRight w:val="0"/>
      <w:marTop w:val="0"/>
      <w:marBottom w:val="0"/>
      <w:divBdr>
        <w:top w:val="none" w:sz="0" w:space="0" w:color="auto"/>
        <w:left w:val="none" w:sz="0" w:space="0" w:color="auto"/>
        <w:bottom w:val="none" w:sz="0" w:space="0" w:color="auto"/>
        <w:right w:val="none" w:sz="0" w:space="0" w:color="auto"/>
      </w:divBdr>
    </w:div>
    <w:div w:id="1888104918">
      <w:bodyDiv w:val="1"/>
      <w:marLeft w:val="0"/>
      <w:marRight w:val="0"/>
      <w:marTop w:val="0"/>
      <w:marBottom w:val="0"/>
      <w:divBdr>
        <w:top w:val="none" w:sz="0" w:space="0" w:color="auto"/>
        <w:left w:val="none" w:sz="0" w:space="0" w:color="auto"/>
        <w:bottom w:val="none" w:sz="0" w:space="0" w:color="auto"/>
        <w:right w:val="none" w:sz="0" w:space="0" w:color="auto"/>
      </w:divBdr>
    </w:div>
    <w:div w:id="1894265802">
      <w:bodyDiv w:val="1"/>
      <w:marLeft w:val="0"/>
      <w:marRight w:val="0"/>
      <w:marTop w:val="0"/>
      <w:marBottom w:val="0"/>
      <w:divBdr>
        <w:top w:val="none" w:sz="0" w:space="0" w:color="auto"/>
        <w:left w:val="none" w:sz="0" w:space="0" w:color="auto"/>
        <w:bottom w:val="none" w:sz="0" w:space="0" w:color="auto"/>
        <w:right w:val="none" w:sz="0" w:space="0" w:color="auto"/>
      </w:divBdr>
    </w:div>
    <w:div w:id="1922911966">
      <w:bodyDiv w:val="1"/>
      <w:marLeft w:val="0"/>
      <w:marRight w:val="0"/>
      <w:marTop w:val="0"/>
      <w:marBottom w:val="0"/>
      <w:divBdr>
        <w:top w:val="none" w:sz="0" w:space="0" w:color="auto"/>
        <w:left w:val="none" w:sz="0" w:space="0" w:color="auto"/>
        <w:bottom w:val="none" w:sz="0" w:space="0" w:color="auto"/>
        <w:right w:val="none" w:sz="0" w:space="0" w:color="auto"/>
      </w:divBdr>
    </w:div>
    <w:div w:id="197443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d.sa.gov.au/docs/documents/1/NationalQualityStandardAc.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cd.sa.gov.au/docs/documents/1/Reg168NationalEducation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for Education</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Education User</dc:creator>
  <cp:lastModifiedBy>Administrator</cp:lastModifiedBy>
  <cp:revision>3</cp:revision>
  <cp:lastPrinted>2019-12-09T01:54:00Z</cp:lastPrinted>
  <dcterms:created xsi:type="dcterms:W3CDTF">2022-03-18T04:07:00Z</dcterms:created>
  <dcterms:modified xsi:type="dcterms:W3CDTF">2024-02-09T05:21:00Z</dcterms:modified>
</cp:coreProperties>
</file>